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9CB4D" w14:textId="77777777" w:rsidR="0069581C" w:rsidRDefault="003432E2">
      <w:pPr>
        <w:jc w:val="center"/>
        <w:rPr>
          <w:b/>
          <w:sz w:val="28"/>
        </w:rPr>
      </w:pPr>
      <w:hyperlink r:id="rId5" w:history="1">
        <w:r>
          <w:rPr>
            <w:b/>
            <w:sz w:val="28"/>
          </w:rPr>
          <w:t>АДМИНИСТРАЦИЯ МУНИЦИПАЛЬНОГО ОБРАЗОВАНИЯ - ПАНИНСКОЕ СЕЛЬСКОЕ ПОСЕЛЕНИЕ СПАССКОГО МУНИЦИПАЛЬНОГО РАЙОНА РЯЗАНСКОЙ ОБЛАСТИ </w:t>
        </w:r>
      </w:hyperlink>
    </w:p>
    <w:p w14:paraId="64A92116" w14:textId="77777777" w:rsidR="0069581C" w:rsidRDefault="003432E2">
      <w:pPr>
        <w:spacing w:beforeAutospacing="1" w:after="240"/>
        <w:jc w:val="center"/>
        <w:rPr>
          <w:b/>
          <w:sz w:val="28"/>
        </w:rPr>
      </w:pPr>
      <w:hyperlink r:id="rId6" w:history="1">
        <w:r>
          <w:rPr>
            <w:b/>
            <w:sz w:val="28"/>
          </w:rPr>
          <w:t>ПОСТАНОВЛЕНИЕ</w:t>
        </w:r>
      </w:hyperlink>
    </w:p>
    <w:p w14:paraId="47674898" w14:textId="77777777" w:rsidR="0069581C" w:rsidRDefault="003432E2">
      <w:pPr>
        <w:spacing w:beforeAutospacing="1" w:afterAutospacing="1"/>
        <w:jc w:val="center"/>
        <w:rPr>
          <w:b/>
        </w:rPr>
      </w:pPr>
      <w:hyperlink r:id="rId7" w:history="1">
        <w:r>
          <w:rPr>
            <w:rStyle w:val="ab"/>
            <w:b/>
            <w:color w:val="000000"/>
            <w:sz w:val="28"/>
          </w:rPr>
          <w:t>от 23 октября 2023 года                                                                               №</w:t>
        </w:r>
      </w:hyperlink>
      <w:r>
        <w:rPr>
          <w:b/>
          <w:sz w:val="28"/>
        </w:rPr>
        <w:t>202</w:t>
      </w:r>
    </w:p>
    <w:p w14:paraId="6058D5DE" w14:textId="77777777" w:rsidR="0069581C" w:rsidRDefault="003432E2">
      <w:pPr>
        <w:spacing w:beforeAutospacing="1" w:afterAutospacing="1"/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от 29.05.2019 г. №54</w:t>
      </w:r>
      <w:r>
        <w:rPr>
          <w:b/>
        </w:rPr>
        <w:t xml:space="preserve"> «</w:t>
      </w:r>
      <w:r>
        <w:rPr>
          <w:b/>
          <w:sz w:val="28"/>
        </w:rPr>
        <w:t>Об упорядочении оплаты труда работников, занимающих должности, н</w:t>
      </w:r>
      <w:r>
        <w:rPr>
          <w:b/>
          <w:sz w:val="28"/>
        </w:rPr>
        <w:t>е отнесенные к муниципальным служащим и осуществляющим техническое обслуживание деятельности муниципальных органов местного самоуправления муниципального образования –Панинское сельское поселение Спасского муниципального района Рязанской области»</w:t>
      </w:r>
    </w:p>
    <w:p w14:paraId="4B11A002" w14:textId="77777777" w:rsidR="0069581C" w:rsidRDefault="003432E2">
      <w:pPr>
        <w:ind w:firstLine="709"/>
        <w:jc w:val="both"/>
        <w:rPr>
          <w:sz w:val="28"/>
        </w:rPr>
      </w:pPr>
      <w:r>
        <w:rPr>
          <w:sz w:val="28"/>
        </w:rPr>
        <w:t>В целях у</w:t>
      </w:r>
      <w:r>
        <w:rPr>
          <w:sz w:val="28"/>
        </w:rPr>
        <w:t>порядочения оплаты труда работников, занимающих должности, не отнесенные к муниципальным служащим и осуществляющим техническое обслуживание деятельности муниципальных органов местного самоуправления муниципального образования – Панинское сельское поселение</w:t>
      </w:r>
      <w:r>
        <w:rPr>
          <w:sz w:val="28"/>
        </w:rPr>
        <w:t xml:space="preserve"> Спасского муниципального района Рязанской области</w:t>
      </w:r>
      <w:r>
        <w:rPr>
          <w:sz w:val="28"/>
        </w:rPr>
        <w:t xml:space="preserve"> и в  связи с индексацией заработной платы путем увеличения в 1,055 раза администрация </w:t>
      </w:r>
      <w:r>
        <w:rPr>
          <w:sz w:val="28"/>
        </w:rPr>
        <w:t>муниципального образования – Панинское сельское поселение Спасского муниципального района Рязанской области</w:t>
      </w:r>
      <w:r>
        <w:rPr>
          <w:sz w:val="28"/>
        </w:rPr>
        <w:t xml:space="preserve"> постановляе</w:t>
      </w:r>
      <w:r>
        <w:rPr>
          <w:sz w:val="28"/>
        </w:rPr>
        <w:t>т:</w:t>
      </w:r>
    </w:p>
    <w:p w14:paraId="7E3437F3" w14:textId="77777777" w:rsidR="0069581C" w:rsidRDefault="003432E2">
      <w:pPr>
        <w:numPr>
          <w:ilvl w:val="0"/>
          <w:numId w:val="1"/>
        </w:numPr>
        <w:ind w:left="0" w:firstLine="357"/>
        <w:jc w:val="both"/>
        <w:rPr>
          <w:sz w:val="28"/>
        </w:rPr>
      </w:pPr>
      <w:r>
        <w:rPr>
          <w:sz w:val="28"/>
        </w:rPr>
        <w:t xml:space="preserve">Внести в «Положение об оплате труда работников, занимающих должности, не отнесенные к </w:t>
      </w:r>
      <w:r>
        <w:rPr>
          <w:sz w:val="28"/>
        </w:rPr>
        <w:t>муниципальным служащим и осуществляющим техническое обслуживание деятельности муниципальных органов местного самоуправления муниципального образования – Панинское сель</w:t>
      </w:r>
      <w:r>
        <w:rPr>
          <w:sz w:val="28"/>
        </w:rPr>
        <w:t>ское поселение Спасского муниципального района Рязанской области</w:t>
      </w:r>
      <w:r>
        <w:rPr>
          <w:sz w:val="28"/>
        </w:rPr>
        <w:t xml:space="preserve">», утвержденное постановлением администрации </w:t>
      </w:r>
      <w:r>
        <w:rPr>
          <w:sz w:val="28"/>
        </w:rPr>
        <w:t>муниципального образования– Панинское сельское поселение Спасского муниципального района Рязанской области</w:t>
      </w:r>
      <w:r>
        <w:rPr>
          <w:sz w:val="28"/>
        </w:rPr>
        <w:t xml:space="preserve"> от 29.05.2019 г. №54 «</w:t>
      </w:r>
      <w:r>
        <w:rPr>
          <w:sz w:val="28"/>
        </w:rPr>
        <w:t>Об упорядочении оп</w:t>
      </w:r>
      <w:r>
        <w:rPr>
          <w:sz w:val="28"/>
        </w:rPr>
        <w:t>латы труда работников, занимающих должности, не отнесенные к муниципальным служащим и осуществляющим техническое обслуживание деятельности муниципальных органов местного самоуправления муниципального образования –Панинское сельское поселение Спасского муни</w:t>
      </w:r>
      <w:r>
        <w:rPr>
          <w:sz w:val="28"/>
        </w:rPr>
        <w:t>ципального района Рязанской области»</w:t>
      </w:r>
      <w:r>
        <w:rPr>
          <w:b/>
          <w:sz w:val="28"/>
        </w:rPr>
        <w:t xml:space="preserve"> </w:t>
      </w:r>
      <w:r>
        <w:rPr>
          <w:sz w:val="28"/>
        </w:rPr>
        <w:t>(в редакции от 03.10.2019 №125, от 27.12.2019 №200, от 09.10.2020 №177, от 01.11.2022 №227)</w:t>
      </w:r>
      <w:r>
        <w:rPr>
          <w:b/>
          <w:sz w:val="28"/>
        </w:rPr>
        <w:t xml:space="preserve"> </w:t>
      </w:r>
      <w:r>
        <w:rPr>
          <w:sz w:val="28"/>
        </w:rPr>
        <w:t xml:space="preserve">следующие изменения:                                                        </w:t>
      </w:r>
    </w:p>
    <w:p w14:paraId="34537391" w14:textId="77777777" w:rsidR="0069581C" w:rsidRDefault="003432E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Приложение №1 к положению об оплате труда работник</w:t>
      </w:r>
      <w:r>
        <w:rPr>
          <w:sz w:val="28"/>
        </w:rPr>
        <w:t xml:space="preserve">ов, занимающих должности, не отнесенные к </w:t>
      </w:r>
      <w:r>
        <w:rPr>
          <w:sz w:val="28"/>
        </w:rPr>
        <w:t xml:space="preserve">муниципальным служащим и осуществляющим техническое обслуживание деятельности муниципальных органов местного самоуправления муниципального образования – Панинское сельское поселение Спасского </w:t>
      </w:r>
      <w:r>
        <w:rPr>
          <w:sz w:val="28"/>
        </w:rPr>
        <w:lastRenderedPageBreak/>
        <w:t xml:space="preserve">муниципального района </w:t>
      </w:r>
      <w:r>
        <w:rPr>
          <w:sz w:val="28"/>
        </w:rPr>
        <w:t>Рязанской области</w:t>
      </w:r>
      <w:r>
        <w:rPr>
          <w:sz w:val="28"/>
        </w:rPr>
        <w:t xml:space="preserve"> изложить в следующей редакции:</w:t>
      </w:r>
    </w:p>
    <w:p w14:paraId="0085591F" w14:textId="77777777" w:rsidR="0069581C" w:rsidRDefault="003432E2">
      <w:pPr>
        <w:ind w:firstLine="709"/>
        <w:jc w:val="right"/>
        <w:rPr>
          <w:sz w:val="26"/>
        </w:rPr>
      </w:pPr>
      <w:r>
        <w:rPr>
          <w:sz w:val="26"/>
        </w:rPr>
        <w:t>«Приложение №1 к положению</w:t>
      </w:r>
    </w:p>
    <w:p w14:paraId="16B8ACC4" w14:textId="77777777" w:rsidR="0069581C" w:rsidRDefault="003432E2">
      <w:pPr>
        <w:ind w:firstLine="709"/>
        <w:jc w:val="right"/>
        <w:rPr>
          <w:sz w:val="26"/>
        </w:rPr>
      </w:pPr>
      <w:r>
        <w:rPr>
          <w:sz w:val="26"/>
        </w:rPr>
        <w:t>об оплате труда работников,</w:t>
      </w:r>
    </w:p>
    <w:p w14:paraId="45C89F04" w14:textId="77777777" w:rsidR="0069581C" w:rsidRDefault="003432E2">
      <w:pPr>
        <w:ind w:firstLine="709"/>
        <w:jc w:val="right"/>
        <w:rPr>
          <w:sz w:val="26"/>
        </w:rPr>
      </w:pPr>
      <w:r>
        <w:rPr>
          <w:sz w:val="26"/>
        </w:rPr>
        <w:t>занимающих должности,</w:t>
      </w:r>
    </w:p>
    <w:p w14:paraId="3C892A31" w14:textId="77777777" w:rsidR="0069581C" w:rsidRDefault="003432E2">
      <w:pPr>
        <w:ind w:firstLine="709"/>
        <w:jc w:val="right"/>
        <w:rPr>
          <w:sz w:val="26"/>
        </w:rPr>
      </w:pPr>
      <w:r>
        <w:rPr>
          <w:sz w:val="26"/>
        </w:rPr>
        <w:t>не отнесенные к муниципальным</w:t>
      </w:r>
    </w:p>
    <w:p w14:paraId="752471C4" w14:textId="77777777" w:rsidR="0069581C" w:rsidRDefault="003432E2">
      <w:pPr>
        <w:ind w:firstLine="709"/>
        <w:jc w:val="right"/>
        <w:rPr>
          <w:sz w:val="26"/>
        </w:rPr>
      </w:pPr>
      <w:r>
        <w:rPr>
          <w:sz w:val="26"/>
        </w:rPr>
        <w:t>служащим и осуществляющим</w:t>
      </w:r>
    </w:p>
    <w:p w14:paraId="122D4F7C" w14:textId="77777777" w:rsidR="0069581C" w:rsidRDefault="003432E2">
      <w:pPr>
        <w:ind w:firstLine="709"/>
        <w:jc w:val="right"/>
        <w:rPr>
          <w:sz w:val="26"/>
        </w:rPr>
      </w:pPr>
      <w:r>
        <w:rPr>
          <w:sz w:val="26"/>
        </w:rPr>
        <w:t>техническое обслуживание</w:t>
      </w:r>
    </w:p>
    <w:p w14:paraId="6F4F1572" w14:textId="77777777" w:rsidR="0069581C" w:rsidRDefault="003432E2">
      <w:pPr>
        <w:ind w:firstLine="709"/>
        <w:jc w:val="right"/>
        <w:rPr>
          <w:sz w:val="26"/>
        </w:rPr>
      </w:pPr>
      <w:r>
        <w:rPr>
          <w:sz w:val="26"/>
        </w:rPr>
        <w:t>деятельности муниципальных</w:t>
      </w:r>
    </w:p>
    <w:p w14:paraId="47F6A89B" w14:textId="77777777" w:rsidR="0069581C" w:rsidRDefault="003432E2">
      <w:pPr>
        <w:ind w:firstLine="709"/>
        <w:jc w:val="right"/>
        <w:rPr>
          <w:sz w:val="26"/>
        </w:rPr>
      </w:pPr>
      <w:r>
        <w:rPr>
          <w:sz w:val="26"/>
        </w:rPr>
        <w:t>органов местного самоу</w:t>
      </w:r>
      <w:r>
        <w:rPr>
          <w:sz w:val="26"/>
        </w:rPr>
        <w:t>правления</w:t>
      </w:r>
    </w:p>
    <w:p w14:paraId="5CAF1541" w14:textId="77777777" w:rsidR="0069581C" w:rsidRDefault="003432E2">
      <w:pPr>
        <w:ind w:firstLine="709"/>
        <w:jc w:val="right"/>
        <w:rPr>
          <w:sz w:val="26"/>
        </w:rPr>
      </w:pPr>
      <w:r>
        <w:rPr>
          <w:sz w:val="26"/>
        </w:rPr>
        <w:t>муниципального образования-</w:t>
      </w:r>
    </w:p>
    <w:p w14:paraId="43CF3B60" w14:textId="77777777" w:rsidR="0069581C" w:rsidRDefault="003432E2">
      <w:pPr>
        <w:ind w:firstLine="709"/>
        <w:jc w:val="right"/>
        <w:rPr>
          <w:sz w:val="26"/>
        </w:rPr>
      </w:pPr>
      <w:r>
        <w:rPr>
          <w:sz w:val="26"/>
        </w:rPr>
        <w:t>Панинское сельское поселение</w:t>
      </w:r>
    </w:p>
    <w:p w14:paraId="0025A6C6" w14:textId="77777777" w:rsidR="0069581C" w:rsidRDefault="003432E2">
      <w:pPr>
        <w:ind w:firstLine="709"/>
        <w:jc w:val="right"/>
        <w:rPr>
          <w:sz w:val="26"/>
        </w:rPr>
      </w:pPr>
      <w:r>
        <w:rPr>
          <w:sz w:val="26"/>
        </w:rPr>
        <w:t>Спасского муниципального района</w:t>
      </w:r>
    </w:p>
    <w:p w14:paraId="3F7BA5B0" w14:textId="77777777" w:rsidR="0069581C" w:rsidRDefault="003432E2">
      <w:pPr>
        <w:ind w:firstLine="709"/>
        <w:jc w:val="right"/>
        <w:rPr>
          <w:sz w:val="26"/>
        </w:rPr>
      </w:pPr>
      <w:r>
        <w:rPr>
          <w:sz w:val="26"/>
        </w:rPr>
        <w:t>Рязанской области</w:t>
      </w:r>
    </w:p>
    <w:p w14:paraId="05902DC7" w14:textId="77777777" w:rsidR="0069581C" w:rsidRDefault="0069581C">
      <w:pPr>
        <w:ind w:firstLine="709"/>
        <w:jc w:val="right"/>
        <w:rPr>
          <w:sz w:val="26"/>
        </w:rPr>
      </w:pPr>
    </w:p>
    <w:p w14:paraId="0738EF2F" w14:textId="77777777" w:rsidR="0069581C" w:rsidRDefault="003432E2">
      <w:pPr>
        <w:ind w:firstLine="709"/>
        <w:jc w:val="center"/>
        <w:rPr>
          <w:b/>
          <w:sz w:val="26"/>
        </w:rPr>
      </w:pPr>
      <w:r>
        <w:rPr>
          <w:sz w:val="28"/>
        </w:rPr>
        <w:t xml:space="preserve">Размеры должностных окладов работников, занимающих должности, не отнесенные к </w:t>
      </w:r>
      <w:r>
        <w:rPr>
          <w:sz w:val="28"/>
        </w:rPr>
        <w:t>муниципальным служащим и осуществляющим техническое обслужив</w:t>
      </w:r>
      <w:r>
        <w:rPr>
          <w:sz w:val="28"/>
        </w:rPr>
        <w:t>ание деятельности муниципальных органов местного самоуправления муниципального образования – Панинское сельское поселение Спасского муниципального района Рязанской области</w:t>
      </w:r>
    </w:p>
    <w:p w14:paraId="2E3C80EB" w14:textId="77777777" w:rsidR="0069581C" w:rsidRDefault="0069581C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69581C" w14:paraId="2EFC19E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7C9A" w14:textId="77777777" w:rsidR="0069581C" w:rsidRDefault="003432E2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B19DB" w14:textId="77777777" w:rsidR="0069581C" w:rsidRDefault="003432E2">
            <w:pPr>
              <w:jc w:val="both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BAE57" w14:textId="77777777" w:rsidR="0069581C" w:rsidRDefault="003432E2">
            <w:pPr>
              <w:jc w:val="both"/>
              <w:rPr>
                <w:b/>
              </w:rPr>
            </w:pPr>
            <w:r>
              <w:rPr>
                <w:b/>
              </w:rPr>
              <w:t>Размер должностного оклада (рублей)</w:t>
            </w:r>
          </w:p>
        </w:tc>
      </w:tr>
      <w:tr w:rsidR="0069581C" w14:paraId="2966FEF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3B50" w14:textId="77777777" w:rsidR="0069581C" w:rsidRDefault="003432E2"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2CBA" w14:textId="77777777" w:rsidR="0069581C" w:rsidRDefault="003432E2">
            <w:r>
              <w:t>Водитель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AAC0C" w14:textId="77777777" w:rsidR="0069581C" w:rsidRDefault="003432E2">
            <w:r>
              <w:t>2 490</w:t>
            </w:r>
            <w:r>
              <w:t>,00</w:t>
            </w:r>
          </w:p>
        </w:tc>
      </w:tr>
      <w:tr w:rsidR="0069581C" w14:paraId="68E137C6" w14:textId="77777777">
        <w:trPr>
          <w:trHeight w:val="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CCFB" w14:textId="77777777" w:rsidR="0069581C" w:rsidRDefault="003432E2">
            <w:pPr>
              <w:jc w:val="both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4A54F" w14:textId="77777777" w:rsidR="0069581C" w:rsidRDefault="003432E2">
            <w:pPr>
              <w:jc w:val="both"/>
            </w:pPr>
            <w:r>
              <w:t>Уборщица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67F5F" w14:textId="77777777" w:rsidR="0069581C" w:rsidRDefault="003432E2">
            <w:pPr>
              <w:jc w:val="both"/>
            </w:pPr>
            <w:r>
              <w:t>1 965,00</w:t>
            </w:r>
          </w:p>
        </w:tc>
      </w:tr>
      <w:tr w:rsidR="0069581C" w14:paraId="1B55AC8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A616" w14:textId="77777777" w:rsidR="0069581C" w:rsidRDefault="003432E2">
            <w:pPr>
              <w:jc w:val="both"/>
            </w:pPr>
            <w: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156D5" w14:textId="77777777" w:rsidR="0069581C" w:rsidRDefault="003432E2">
            <w:pPr>
              <w:jc w:val="both"/>
            </w:pPr>
            <w:r>
              <w:t>Секретарь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D161A" w14:textId="77777777" w:rsidR="0069581C" w:rsidRDefault="003432E2">
            <w:pPr>
              <w:jc w:val="both"/>
            </w:pPr>
            <w:r>
              <w:t>3036,00</w:t>
            </w:r>
          </w:p>
        </w:tc>
      </w:tr>
      <w:tr w:rsidR="0069581C" w14:paraId="495FC3A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8829" w14:textId="77777777" w:rsidR="0069581C" w:rsidRDefault="003432E2">
            <w:pPr>
              <w:jc w:val="both"/>
            </w:pPr>
            <w: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F68AF" w14:textId="77777777" w:rsidR="0069581C" w:rsidRDefault="003432E2">
            <w:pPr>
              <w:jc w:val="both"/>
            </w:pPr>
            <w:r>
              <w:t>Бухгалтер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FC89B" w14:textId="77777777" w:rsidR="0069581C" w:rsidRDefault="003432E2">
            <w:pPr>
              <w:jc w:val="both"/>
            </w:pPr>
            <w:r>
              <w:t>3 663,00</w:t>
            </w:r>
          </w:p>
        </w:tc>
      </w:tr>
    </w:tbl>
    <w:p w14:paraId="79E1428A" w14:textId="77777777" w:rsidR="0069581C" w:rsidRDefault="0069581C">
      <w:pPr>
        <w:ind w:firstLine="709"/>
        <w:jc w:val="both"/>
      </w:pPr>
    </w:p>
    <w:p w14:paraId="51C2B1C6" w14:textId="77777777" w:rsidR="0069581C" w:rsidRDefault="003432E2">
      <w:pPr>
        <w:ind w:firstLine="709"/>
        <w:jc w:val="both"/>
        <w:rPr>
          <w:sz w:val="28"/>
        </w:rPr>
      </w:pPr>
      <w:r>
        <w:rPr>
          <w:sz w:val="28"/>
        </w:rPr>
        <w:t xml:space="preserve">2. Опубликовать настоящее постановление в печатном средстве массовой информации «Информационный бюллетень муниципального образования- Панинское сельское поселение Спасского </w:t>
      </w:r>
      <w:r>
        <w:rPr>
          <w:sz w:val="28"/>
        </w:rPr>
        <w:t>муниципального района Рязанской области».</w:t>
      </w:r>
    </w:p>
    <w:p w14:paraId="352AECB2" w14:textId="77777777" w:rsidR="0069581C" w:rsidRDefault="003432E2">
      <w:pPr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1 октября 2023 года.</w:t>
      </w:r>
    </w:p>
    <w:p w14:paraId="4AC7347E" w14:textId="77777777" w:rsidR="0069581C" w:rsidRDefault="0069581C">
      <w:pPr>
        <w:ind w:firstLine="709"/>
        <w:jc w:val="both"/>
        <w:rPr>
          <w:sz w:val="26"/>
        </w:rPr>
      </w:pPr>
    </w:p>
    <w:p w14:paraId="573598B8" w14:textId="77777777" w:rsidR="0069581C" w:rsidRDefault="0069581C">
      <w:pPr>
        <w:ind w:firstLine="709"/>
        <w:jc w:val="both"/>
        <w:rPr>
          <w:sz w:val="26"/>
        </w:rPr>
      </w:pPr>
    </w:p>
    <w:p w14:paraId="3E30A79B" w14:textId="77777777" w:rsidR="0069581C" w:rsidRDefault="0069581C">
      <w:pPr>
        <w:ind w:firstLine="709"/>
        <w:jc w:val="both"/>
        <w:rPr>
          <w:sz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6"/>
        <w:gridCol w:w="3333"/>
      </w:tblGrid>
      <w:tr w:rsidR="0069581C" w14:paraId="442CA101" w14:textId="7777777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6B9ABA33" w14:textId="77777777" w:rsidR="0069581C" w:rsidRDefault="003432E2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-</w:t>
            </w:r>
            <w:r>
              <w:rPr>
                <w:sz w:val="28"/>
              </w:rPr>
              <w:br/>
              <w:t>Панинское сельское посел</w:t>
            </w:r>
            <w:r>
              <w:rPr>
                <w:sz w:val="28"/>
              </w:rPr>
              <w:t>ение</w:t>
            </w:r>
          </w:p>
          <w:p w14:paraId="29E62F04" w14:textId="77777777" w:rsidR="0069581C" w:rsidRDefault="003432E2">
            <w:pPr>
              <w:rPr>
                <w:sz w:val="28"/>
              </w:rPr>
            </w:pPr>
            <w:r>
              <w:rPr>
                <w:sz w:val="28"/>
              </w:rPr>
              <w:t>Спасского муниципального района</w:t>
            </w:r>
          </w:p>
          <w:p w14:paraId="7EA662EC" w14:textId="77777777" w:rsidR="0069581C" w:rsidRDefault="003432E2">
            <w:pPr>
              <w:rPr>
                <w:sz w:val="28"/>
              </w:rPr>
            </w:pPr>
            <w:r>
              <w:rPr>
                <w:sz w:val="28"/>
              </w:rPr>
              <w:t>Рязанской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502DF9F6" w14:textId="77777777" w:rsidR="0069581C" w:rsidRDefault="0069581C">
            <w:pPr>
              <w:jc w:val="right"/>
              <w:rPr>
                <w:sz w:val="28"/>
              </w:rPr>
            </w:pPr>
          </w:p>
          <w:p w14:paraId="0EDB2085" w14:textId="77777777" w:rsidR="0069581C" w:rsidRDefault="0069581C">
            <w:pPr>
              <w:jc w:val="right"/>
              <w:rPr>
                <w:sz w:val="28"/>
              </w:rPr>
            </w:pPr>
          </w:p>
          <w:p w14:paraId="077B531B" w14:textId="77777777" w:rsidR="0069581C" w:rsidRDefault="0069581C">
            <w:pPr>
              <w:jc w:val="right"/>
              <w:rPr>
                <w:sz w:val="28"/>
              </w:rPr>
            </w:pPr>
          </w:p>
          <w:p w14:paraId="212FDC8C" w14:textId="77777777" w:rsidR="0069581C" w:rsidRDefault="003432E2">
            <w:pPr>
              <w:jc w:val="right"/>
              <w:rPr>
                <w:sz w:val="28"/>
              </w:rPr>
            </w:pPr>
            <w:r>
              <w:rPr>
                <w:sz w:val="28"/>
              </w:rPr>
              <w:t>Н.П. Чернецова</w:t>
            </w:r>
          </w:p>
        </w:tc>
      </w:tr>
      <w:tr w:rsidR="0069581C" w14:paraId="66095179" w14:textId="7777777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7F297B67" w14:textId="77777777" w:rsidR="0069581C" w:rsidRDefault="0069581C">
            <w:pPr>
              <w:rPr>
                <w:sz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757008AA" w14:textId="77777777" w:rsidR="0069581C" w:rsidRDefault="0069581C">
            <w:pPr>
              <w:rPr>
                <w:sz w:val="28"/>
              </w:rPr>
            </w:pPr>
          </w:p>
        </w:tc>
      </w:tr>
    </w:tbl>
    <w:p w14:paraId="0E878892" w14:textId="77777777" w:rsidR="0069581C" w:rsidRDefault="0069581C">
      <w:pPr>
        <w:ind w:firstLine="697"/>
        <w:jc w:val="right"/>
      </w:pPr>
    </w:p>
    <w:sectPr w:rsidR="0069581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93D43"/>
    <w:multiLevelType w:val="multilevel"/>
    <w:tmpl w:val="CA1C1EB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7221FD7"/>
    <w:multiLevelType w:val="multilevel"/>
    <w:tmpl w:val="48020470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1C"/>
    <w:rsid w:val="003432E2"/>
    <w:rsid w:val="0069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D2B1"/>
  <w15:docId w15:val="{4971F836-2588-43E3-ACB8-5CDACFD9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styleId="a5">
    <w:name w:val="List Paragraph"/>
    <w:basedOn w:val="a"/>
    <w:link w:val="a6"/>
    <w:pPr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a">
    <w:name w:val="Гипертекстовая ссылка"/>
    <w:link w:val="ab"/>
    <w:rPr>
      <w:color w:val="106BBE"/>
    </w:rPr>
  </w:style>
  <w:style w:type="character" w:customStyle="1" w:styleId="ab">
    <w:name w:val="Гипертекстовая ссылка"/>
    <w:link w:val="aa"/>
    <w:rPr>
      <w:color w:val="106BBE"/>
    </w:rPr>
  </w:style>
  <w:style w:type="paragraph" w:customStyle="1" w:styleId="15">
    <w:name w:val="Основной шрифт абзаца1"/>
    <w:link w:val="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764391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643915.0" TargetMode="External"/><Relationship Id="rId5" Type="http://schemas.openxmlformats.org/officeDocument/2006/relationships/hyperlink" Target="garantF1://27643915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Полулященко</dc:creator>
  <cp:lastModifiedBy>Елена</cp:lastModifiedBy>
  <cp:revision>2</cp:revision>
  <dcterms:created xsi:type="dcterms:W3CDTF">2023-10-30T08:09:00Z</dcterms:created>
  <dcterms:modified xsi:type="dcterms:W3CDTF">2023-10-30T08:09:00Z</dcterms:modified>
</cp:coreProperties>
</file>