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16B4C">
        <w:rPr>
          <w:rFonts w:ascii="Times New Roman" w:hAnsi="Times New Roman" w:cs="Times New Roman"/>
          <w:color w:val="000000"/>
          <w:sz w:val="28"/>
          <w:szCs w:val="28"/>
        </w:rPr>
        <w:t xml:space="preserve"> 04 мая </w:t>
      </w:r>
      <w:r w:rsidRPr="000B5CF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A0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5E4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B4C">
        <w:rPr>
          <w:rFonts w:ascii="Times New Roman" w:hAnsi="Times New Roman" w:cs="Times New Roman"/>
          <w:color w:val="000000"/>
          <w:sz w:val="28"/>
          <w:szCs w:val="28"/>
        </w:rPr>
        <w:t>89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proofErr w:type="gramStart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</w:t>
      </w:r>
      <w:proofErr w:type="gramStart"/>
      <w:r w:rsidRPr="000B5CFE">
        <w:rPr>
          <w:sz w:val="28"/>
          <w:szCs w:val="28"/>
        </w:rPr>
        <w:t>я-</w:t>
      </w:r>
      <w:proofErr w:type="gramEnd"/>
      <w:r w:rsidRPr="000B5CFE">
        <w:rPr>
          <w:sz w:val="28"/>
          <w:szCs w:val="28"/>
        </w:rPr>
        <w:t xml:space="preserve">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proofErr w:type="gramStart"/>
      <w:r w:rsidRPr="000B5CFE">
        <w:rPr>
          <w:sz w:val="28"/>
          <w:szCs w:val="28"/>
        </w:rPr>
        <w:t>Контроль за</w:t>
      </w:r>
      <w:proofErr w:type="gramEnd"/>
      <w:r w:rsidRPr="000B5C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A16B4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04.05.</w:t>
      </w:r>
      <w:r w:rsidR="00920C8B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="00A16B4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89</w:t>
      </w:r>
      <w:bookmarkStart w:id="1" w:name="_GoBack"/>
      <w:bookmarkEnd w:id="1"/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2020-2024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: 2022-2024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C16D2B">
              <w:rPr>
                <w:rFonts w:ascii="Times New Roman" w:hAnsi="Times New Roman" w:cs="Times New Roman"/>
                <w:color w:val="000000"/>
                <w:spacing w:val="-1"/>
              </w:rPr>
              <w:t>1 186,69777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*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C16D2B">
              <w:rPr>
                <w:rFonts w:ascii="Times New Roman" w:hAnsi="Times New Roman" w:cs="Times New Roman"/>
              </w:rPr>
              <w:t>1 026,69777</w:t>
            </w:r>
            <w:r w:rsidRPr="008621E7">
              <w:rPr>
                <w:rFonts w:ascii="Times New Roman" w:hAnsi="Times New Roman" w:cs="Times New Roman"/>
              </w:rPr>
              <w:t>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Местный бюджет – </w:t>
            </w:r>
            <w:r w:rsidR="00C16D2B">
              <w:rPr>
                <w:rFonts w:ascii="Times New Roman" w:hAnsi="Times New Roman" w:cs="Times New Roman"/>
              </w:rPr>
              <w:t>689,70277</w:t>
            </w:r>
            <w:r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C16D2B">
              <w:rPr>
                <w:rFonts w:ascii="Times New Roman" w:hAnsi="Times New Roman" w:cs="Times New Roman"/>
              </w:rPr>
              <w:t>529,70277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87,705*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</w:tc>
      </w:tr>
    </w:tbl>
    <w:p w:rsidR="000B5CFE" w:rsidRPr="000B5CFE" w:rsidRDefault="000B5CFE" w:rsidP="000B5CFE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внебюджетные </w:t>
      </w:r>
      <w:r w:rsidR="00B655B3"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9F0FC7" w:rsidRPr="000B5CFE" w:rsidRDefault="009F0FC7" w:rsidP="009F0FC7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0"/>
        <w:gridCol w:w="2476"/>
        <w:gridCol w:w="1134"/>
        <w:gridCol w:w="1134"/>
        <w:gridCol w:w="1134"/>
        <w:gridCol w:w="1134"/>
      </w:tblGrid>
      <w:tr w:rsidR="009F0FC7" w:rsidRPr="000B5CFE" w:rsidTr="008621E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8621E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8621E7" w:rsidRPr="000B5CFE" w:rsidTr="008621E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22568C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C16D2B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689,70277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C16D2B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529,70277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C16D2B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</w:t>
            </w:r>
            <w:r w:rsidRPr="008621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C16D2B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</w:t>
            </w:r>
            <w:r w:rsidRPr="008621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0B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CFE">
        <w:rPr>
          <w:rFonts w:ascii="Times New Roman" w:hAnsi="Times New Roman" w:cs="Times New Roman"/>
          <w:sz w:val="28"/>
          <w:szCs w:val="28"/>
        </w:rPr>
        <w:t xml:space="preserve">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2024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2022-2024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82"/>
        <w:gridCol w:w="1134"/>
        <w:gridCol w:w="1480"/>
        <w:gridCol w:w="1134"/>
        <w:gridCol w:w="1134"/>
        <w:gridCol w:w="1275"/>
      </w:tblGrid>
      <w:tr w:rsidR="009F0FC7" w:rsidRPr="000B5CFE" w:rsidTr="008621E7">
        <w:tc>
          <w:tcPr>
            <w:tcW w:w="709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23" w:type="dxa"/>
            <w:gridSpan w:val="4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8621E7">
        <w:tc>
          <w:tcPr>
            <w:tcW w:w="709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8621E7" w:rsidRPr="000B5CFE" w:rsidTr="008621E7">
        <w:tc>
          <w:tcPr>
            <w:tcW w:w="709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8621E7" w:rsidRPr="000B5CFE" w:rsidRDefault="00A73D16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480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81"/>
        <w:gridCol w:w="1197"/>
        <w:gridCol w:w="1559"/>
        <w:gridCol w:w="1134"/>
        <w:gridCol w:w="1134"/>
        <w:gridCol w:w="1134"/>
      </w:tblGrid>
      <w:tr w:rsidR="009F0FC7" w:rsidRPr="000B5CFE" w:rsidTr="003724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3724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8621E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рустово Спасского района Рязанской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247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D2B" w:rsidRPr="000B5CFE" w:rsidTr="00693CFD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693CFD" w:rsidRPr="000B5CFE" w:rsidTr="00224C72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17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568C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568C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B76EBA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B76EBA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529,70277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FC7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C7"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76EBA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576,99777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76EBA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426,99777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рустово Спасского района Рязанской области</w:t>
            </w:r>
            <w:r w:rsidR="007A0BD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76EBA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</w:t>
            </w:r>
            <w:r w:rsidR="00B655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76EBA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</w:t>
            </w:r>
            <w:r w:rsidR="00B655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6EBA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1186,69777*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1026,69777*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BA" w:rsidRPr="000B5CFE" w:rsidRDefault="00B76EBA" w:rsidP="00B76EB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B76EBA" w:rsidRPr="000B5CFE" w:rsidRDefault="00B76EBA" w:rsidP="00B76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6EBA" w:rsidRPr="000B5CFE" w:rsidRDefault="00B76EBA" w:rsidP="00B76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6EBA" w:rsidRPr="000B5CFE" w:rsidRDefault="00B76EBA" w:rsidP="00B76EB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655B3" w:rsidRDefault="00B655B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внебюджетные </w:t>
      </w:r>
      <w:r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7A0BD3" w:rsidRDefault="007A0BD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proofErr w:type="gramStart"/>
      <w:r w:rsidRPr="00FF6966">
        <w:rPr>
          <w:rFonts w:ascii="Times New Roman" w:hAnsi="Times New Roman" w:cs="Times New Roman"/>
        </w:rPr>
        <w:t xml:space="preserve">**) Софинансирование </w:t>
      </w:r>
      <w:r>
        <w:rPr>
          <w:rFonts w:ascii="Times New Roman" w:hAnsi="Times New Roman" w:cs="Times New Roman"/>
        </w:rPr>
        <w:t>на реализацию</w:t>
      </w:r>
      <w:r w:rsidRPr="00EE3D6D">
        <w:rPr>
          <w:rFonts w:ascii="Times New Roman" w:hAnsi="Times New Roman" w:cs="Times New Roman"/>
        </w:rPr>
        <w:t xml:space="preserve"> проекта местных инициатив</w:t>
      </w:r>
      <w:r>
        <w:rPr>
          <w:rFonts w:ascii="Times New Roman" w:hAnsi="Times New Roman" w:cs="Times New Roman"/>
        </w:rPr>
        <w:t>,</w:t>
      </w:r>
      <w:r w:rsidRPr="00EE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осуществляемых в рамках реализации </w:t>
      </w:r>
      <w:r w:rsidRPr="00FF6966">
        <w:rPr>
          <w:rFonts w:ascii="Times New Roman" w:hAnsi="Times New Roman" w:cs="Times New Roman"/>
        </w:rPr>
        <w:t>мероприятия 1.1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  <w:proofErr w:type="gramEnd"/>
    </w:p>
    <w:p w:rsidR="007A0BD3" w:rsidRPr="000B5CFE" w:rsidRDefault="007A0BD3" w:rsidP="00B655B3">
      <w:pPr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2C" w:rsidRDefault="00AC042C" w:rsidP="00FA4468">
      <w:pPr>
        <w:spacing w:after="0" w:line="240" w:lineRule="auto"/>
      </w:pPr>
      <w:r>
        <w:separator/>
      </w:r>
    </w:p>
  </w:endnote>
  <w:endnote w:type="continuationSeparator" w:id="0">
    <w:p w:rsidR="00AC042C" w:rsidRDefault="00AC042C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2C" w:rsidRDefault="00AC042C" w:rsidP="00FA4468">
      <w:pPr>
        <w:spacing w:after="0" w:line="240" w:lineRule="auto"/>
      </w:pPr>
      <w:r>
        <w:separator/>
      </w:r>
    </w:p>
  </w:footnote>
  <w:footnote w:type="continuationSeparator" w:id="0">
    <w:p w:rsidR="00AC042C" w:rsidRDefault="00AC042C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B5CFE"/>
    <w:rsid w:val="000C3F57"/>
    <w:rsid w:val="000D6C5C"/>
    <w:rsid w:val="000F5459"/>
    <w:rsid w:val="0010685B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E4965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6B4C"/>
    <w:rsid w:val="00A1788E"/>
    <w:rsid w:val="00A23113"/>
    <w:rsid w:val="00A55438"/>
    <w:rsid w:val="00A73D16"/>
    <w:rsid w:val="00A75874"/>
    <w:rsid w:val="00A8144D"/>
    <w:rsid w:val="00AA6CEE"/>
    <w:rsid w:val="00AC042C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B70AD"/>
    <w:rsid w:val="00BC5555"/>
    <w:rsid w:val="00BF1DC8"/>
    <w:rsid w:val="00C05E8F"/>
    <w:rsid w:val="00C16D2B"/>
    <w:rsid w:val="00C42AD3"/>
    <w:rsid w:val="00C566CB"/>
    <w:rsid w:val="00C57D5C"/>
    <w:rsid w:val="00CA3B10"/>
    <w:rsid w:val="00CB0D13"/>
    <w:rsid w:val="00CB2834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0A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70A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70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70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70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70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B70A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70A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70A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7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70AD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B70A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B70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70AD"/>
  </w:style>
  <w:style w:type="paragraph" w:customStyle="1" w:styleId="a8">
    <w:name w:val="Внимание: недобросовестность!"/>
    <w:basedOn w:val="a6"/>
    <w:next w:val="a"/>
    <w:uiPriority w:val="99"/>
    <w:rsid w:val="00BB70AD"/>
  </w:style>
  <w:style w:type="character" w:customStyle="1" w:styleId="a9">
    <w:name w:val="Выделение для Базового Поиска"/>
    <w:basedOn w:val="a3"/>
    <w:uiPriority w:val="99"/>
    <w:rsid w:val="00BB70A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B70A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B70AD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B70A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BB70AD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sid w:val="00BB70A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BB70AD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BB70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BB70A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BB70AD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B70AD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BB70AD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BB70AD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BB70AD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BB70A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BB70A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BB70AD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BB70AD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rsid w:val="00BB7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BB70A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BB70AD"/>
  </w:style>
  <w:style w:type="paragraph" w:customStyle="1" w:styleId="afe">
    <w:name w:val="Колонтитул (левый)"/>
    <w:basedOn w:val="afd"/>
    <w:next w:val="a"/>
    <w:uiPriority w:val="99"/>
    <w:rsid w:val="00BB70A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BB70AD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BB70A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BB70A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BB70AD"/>
  </w:style>
  <w:style w:type="paragraph" w:customStyle="1" w:styleId="aff3">
    <w:name w:val="Моноширинный"/>
    <w:basedOn w:val="a"/>
    <w:next w:val="a"/>
    <w:uiPriority w:val="99"/>
    <w:rsid w:val="00BB70AD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BB70AD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BB70AD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BB70AD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B70A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B70AD"/>
  </w:style>
  <w:style w:type="paragraph" w:customStyle="1" w:styleId="aff9">
    <w:name w:val="Таблицы (моноширинный)"/>
    <w:basedOn w:val="a"/>
    <w:next w:val="a"/>
    <w:uiPriority w:val="99"/>
    <w:rsid w:val="00BB70AD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B70AD"/>
    <w:pPr>
      <w:ind w:left="140"/>
    </w:pPr>
  </w:style>
  <w:style w:type="character" w:customStyle="1" w:styleId="affb">
    <w:name w:val="Опечатки"/>
    <w:uiPriority w:val="99"/>
    <w:rsid w:val="00BB70AD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BB70A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B70A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BB70A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B70AD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BB70A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BB70AD"/>
  </w:style>
  <w:style w:type="paragraph" w:customStyle="1" w:styleId="afff2">
    <w:name w:val="Пример."/>
    <w:basedOn w:val="a6"/>
    <w:next w:val="a"/>
    <w:uiPriority w:val="99"/>
    <w:rsid w:val="00BB70AD"/>
  </w:style>
  <w:style w:type="paragraph" w:customStyle="1" w:styleId="afff3">
    <w:name w:val="Примечание."/>
    <w:basedOn w:val="a6"/>
    <w:next w:val="a"/>
    <w:uiPriority w:val="99"/>
    <w:rsid w:val="00BB70AD"/>
  </w:style>
  <w:style w:type="character" w:customStyle="1" w:styleId="afff4">
    <w:name w:val="Продолжение ссылки"/>
    <w:basedOn w:val="a4"/>
    <w:uiPriority w:val="99"/>
    <w:rsid w:val="00BB70A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B70AD"/>
    <w:pPr>
      <w:ind w:right="118"/>
    </w:pPr>
  </w:style>
  <w:style w:type="character" w:customStyle="1" w:styleId="afff6">
    <w:name w:val="Сравнение редакций"/>
    <w:basedOn w:val="a3"/>
    <w:uiPriority w:val="99"/>
    <w:rsid w:val="00BB70AD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BB70AD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BB70AD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BB70AD"/>
  </w:style>
  <w:style w:type="character" w:customStyle="1" w:styleId="afffa">
    <w:name w:val="Ссылка на утративший силу документ"/>
    <w:basedOn w:val="a4"/>
    <w:uiPriority w:val="99"/>
    <w:rsid w:val="00BB70AD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BB70A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BB70AD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BB70AD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BB70AD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BB70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BB70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70AD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елена полулященко</cp:lastModifiedBy>
  <cp:revision>5</cp:revision>
  <cp:lastPrinted>2022-05-04T11:11:00Z</cp:lastPrinted>
  <dcterms:created xsi:type="dcterms:W3CDTF">2022-05-04T09:11:00Z</dcterms:created>
  <dcterms:modified xsi:type="dcterms:W3CDTF">2022-05-04T11:11:00Z</dcterms:modified>
</cp:coreProperties>
</file>