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rsidR="00C10F58" w:rsidRPr="00B61642" w:rsidRDefault="00C10F58" w:rsidP="00C10F58">
      <w:pPr>
        <w:spacing w:after="0" w:line="240" w:lineRule="auto"/>
        <w:jc w:val="center"/>
        <w:rPr>
          <w:rFonts w:ascii="Times New Roman" w:hAnsi="Times New Roman" w:cs="Times New Roman"/>
          <w:b/>
          <w:sz w:val="28"/>
          <w:szCs w:val="28"/>
        </w:rPr>
      </w:pPr>
    </w:p>
    <w:p w:rsidR="00C10F58" w:rsidRPr="00B61642" w:rsidRDefault="00C10F58" w:rsidP="00C10F58">
      <w:pPr>
        <w:spacing w:after="0" w:line="240" w:lineRule="auto"/>
        <w:jc w:val="center"/>
        <w:rPr>
          <w:rFonts w:ascii="Times New Roman" w:hAnsi="Times New Roman" w:cs="Times New Roman"/>
          <w:b/>
          <w:sz w:val="28"/>
          <w:szCs w:val="28"/>
        </w:rPr>
      </w:pPr>
    </w:p>
    <w:p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784E4C">
        <w:rPr>
          <w:rFonts w:ascii="Times New Roman" w:hAnsi="Times New Roman" w:cs="Times New Roman"/>
          <w:color w:val="000000"/>
          <w:sz w:val="28"/>
          <w:szCs w:val="28"/>
        </w:rPr>
        <w:t xml:space="preserve"> 28 декабря 2022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784E4C">
        <w:rPr>
          <w:rFonts w:ascii="Times New Roman" w:hAnsi="Times New Roman" w:cs="Times New Roman"/>
          <w:color w:val="000000"/>
          <w:sz w:val="28"/>
          <w:szCs w:val="28"/>
        </w:rPr>
        <w:t>264</w:t>
      </w:r>
      <w:r w:rsidR="00820664">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rsidR="00EB0E13" w:rsidRPr="00EB0E13" w:rsidRDefault="00EB0E13" w:rsidP="00EB0E13">
      <w:pPr>
        <w:widowControl w:val="0"/>
        <w:autoSpaceDE w:val="0"/>
        <w:jc w:val="center"/>
        <w:rPr>
          <w:rFonts w:ascii="Times New Roman" w:hAnsi="Times New Roman" w:cs="Times New Roman"/>
          <w:b/>
          <w:bCs/>
        </w:rPr>
      </w:pPr>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 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00207A59">
        <w:rPr>
          <w:rFonts w:ascii="Times New Roman" w:hAnsi="Times New Roman" w:cs="Times New Roman"/>
          <w:b/>
        </w:rPr>
        <w:t>, от 25.01.2022 г. №15</w:t>
      </w:r>
      <w:r w:rsidR="00497BC1">
        <w:rPr>
          <w:rFonts w:ascii="Times New Roman" w:hAnsi="Times New Roman" w:cs="Times New Roman"/>
          <w:b/>
        </w:rPr>
        <w:t>, от 04.05.2022 г. №88</w:t>
      </w:r>
      <w:r w:rsidR="004F48D2">
        <w:rPr>
          <w:rFonts w:ascii="Times New Roman" w:hAnsi="Times New Roman" w:cs="Times New Roman"/>
          <w:b/>
        </w:rPr>
        <w:t>, от 15.08.2022 г. №152</w:t>
      </w:r>
      <w:r w:rsidR="004B39F8">
        <w:rPr>
          <w:rFonts w:ascii="Times New Roman" w:hAnsi="Times New Roman" w:cs="Times New Roman"/>
          <w:b/>
        </w:rPr>
        <w:t>, от 17.10.2022 г. №204</w:t>
      </w:r>
      <w:r w:rsidRPr="00EB0E13">
        <w:rPr>
          <w:rFonts w:ascii="Times New Roman" w:hAnsi="Times New Roman" w:cs="Times New Roman"/>
          <w:b/>
        </w:rPr>
        <w:t>)</w:t>
      </w:r>
    </w:p>
    <w:p w:rsidR="00F33076" w:rsidRPr="00F33076" w:rsidRDefault="00F33076" w:rsidP="00F33076">
      <w:pPr>
        <w:spacing w:after="0"/>
        <w:ind w:firstLine="720"/>
        <w:jc w:val="both"/>
        <w:rPr>
          <w:rFonts w:ascii="Times New Roman" w:hAnsi="Times New Roman" w:cs="Times New Roman"/>
          <w:sz w:val="28"/>
          <w:szCs w:val="28"/>
        </w:rPr>
      </w:pPr>
      <w:bookmarkStart w:id="0" w:name="sub_3"/>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
    <w:p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образования- Панинское сельское поселение Спасского муниципального района Рязанской области»</w:t>
      </w:r>
    </w:p>
    <w:p w:rsidR="00F33076" w:rsidRPr="00F33076" w:rsidRDefault="00F33076" w:rsidP="00F33076">
      <w:pPr>
        <w:pStyle w:val="affff8"/>
        <w:numPr>
          <w:ilvl w:val="0"/>
          <w:numId w:val="7"/>
        </w:numPr>
        <w:jc w:val="both"/>
        <w:rPr>
          <w:sz w:val="28"/>
          <w:szCs w:val="28"/>
        </w:rPr>
      </w:pPr>
      <w:r w:rsidRPr="00F33076">
        <w:rPr>
          <w:sz w:val="28"/>
          <w:szCs w:val="28"/>
        </w:rPr>
        <w:t>Контроль за исполнением настоящего постановления оставляю за собой.</w:t>
      </w:r>
    </w:p>
    <w:p w:rsidR="00423289" w:rsidRPr="00423289" w:rsidRDefault="00423289" w:rsidP="00423289">
      <w:pPr>
        <w:pStyle w:val="affff8"/>
        <w:numPr>
          <w:ilvl w:val="0"/>
          <w:numId w:val="7"/>
        </w:numPr>
        <w:suppressAutoHyphens/>
        <w:contextualSpacing w:val="0"/>
        <w:jc w:val="both"/>
        <w:rPr>
          <w:sz w:val="28"/>
          <w:szCs w:val="28"/>
        </w:rPr>
      </w:pPr>
      <w:r w:rsidRPr="00423289">
        <w:rPr>
          <w:sz w:val="28"/>
          <w:szCs w:val="28"/>
        </w:rPr>
        <w:t>Настоящее постановление вступает в силу со дня его официального опубликования, за исключением финансового</w:t>
      </w:r>
      <w:r w:rsidRPr="0092155D">
        <w:t xml:space="preserve"> </w:t>
      </w:r>
      <w:r w:rsidRPr="00423289">
        <w:rPr>
          <w:sz w:val="28"/>
          <w:szCs w:val="28"/>
        </w:rPr>
        <w:t>обеспечения 2023-2025 годов, которое вступает в силу с 1 января 2023 года.</w:t>
      </w:r>
    </w:p>
    <w:p w:rsidR="00423289" w:rsidRDefault="00423289" w:rsidP="00F33076">
      <w:pPr>
        <w:spacing w:after="0" w:line="240" w:lineRule="auto"/>
        <w:rPr>
          <w:rFonts w:ascii="Times New Roman" w:hAnsi="Times New Roman" w:cs="Times New Roman"/>
          <w:sz w:val="28"/>
          <w:szCs w:val="28"/>
        </w:rPr>
      </w:pP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rsidR="00F33076" w:rsidRDefault="00F33076" w:rsidP="00F33076">
      <w:pPr>
        <w:jc w:val="both"/>
      </w:pPr>
    </w:p>
    <w:p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lastRenderedPageBreak/>
        <w:t>Приложение</w:t>
      </w:r>
      <w:r>
        <w:rPr>
          <w:rFonts w:ascii="Times New Roman" w:hAnsi="Times New Roman" w:cs="Times New Roman"/>
        </w:rPr>
        <w:t xml:space="preserve"> №1</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от</w:t>
      </w:r>
      <w:r w:rsidR="00784E4C">
        <w:rPr>
          <w:rFonts w:ascii="Times New Roman" w:hAnsi="Times New Roman" w:cs="Times New Roman"/>
        </w:rPr>
        <w:t xml:space="preserve"> 28.12.2022 </w:t>
      </w:r>
      <w:r w:rsidR="00530EC8">
        <w:rPr>
          <w:rFonts w:ascii="Times New Roman" w:hAnsi="Times New Roman" w:cs="Times New Roman"/>
        </w:rPr>
        <w:t>г. №</w:t>
      </w:r>
      <w:r w:rsidR="00784E4C">
        <w:rPr>
          <w:rFonts w:ascii="Times New Roman" w:hAnsi="Times New Roman" w:cs="Times New Roman"/>
        </w:rPr>
        <w:t>264</w:t>
      </w:r>
      <w:bookmarkStart w:id="1" w:name="_GoBack"/>
      <w:bookmarkEnd w:id="1"/>
      <w:r w:rsidR="004F48D2">
        <w:rPr>
          <w:rFonts w:ascii="Times New Roman" w:hAnsi="Times New Roman" w:cs="Times New Roman"/>
        </w:rPr>
        <w:t xml:space="preserve"> </w:t>
      </w:r>
    </w:p>
    <w:p w:rsidR="00F33076" w:rsidRDefault="00F33076" w:rsidP="00F33076">
      <w:pPr>
        <w:pStyle w:val="ConsPlusNormal"/>
        <w:jc w:val="right"/>
        <w:outlineLvl w:val="0"/>
        <w:rPr>
          <w:rFonts w:ascii="Times New Roman" w:hAnsi="Times New Roman" w:cs="Times New Roman"/>
        </w:rPr>
      </w:pPr>
    </w:p>
    <w:bookmarkEnd w:id="0"/>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rsidR="00311053" w:rsidRPr="0095298D" w:rsidRDefault="00311053" w:rsidP="00311053">
      <w:pPr>
        <w:ind w:firstLine="709"/>
        <w:jc w:val="right"/>
        <w:rPr>
          <w:color w:val="000000"/>
          <w:sz w:val="28"/>
          <w:szCs w:val="28"/>
        </w:rPr>
      </w:pPr>
    </w:p>
    <w:p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2340"/>
        <w:gridCol w:w="7583"/>
      </w:tblGrid>
      <w:tr w:rsidR="00311053" w:rsidRPr="00311053" w:rsidTr="00207A59">
        <w:trPr>
          <w:trHeight w:val="800"/>
        </w:trPr>
        <w:tc>
          <w:tcPr>
            <w:tcW w:w="2340" w:type="dxa"/>
            <w:tcBorders>
              <w:top w:val="single" w:sz="4" w:space="0" w:color="000000"/>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ab/>
              <w:t xml:space="preserve">         </w:t>
            </w:r>
            <w:bookmarkStart w:id="2" w:name="Par33"/>
            <w:bookmarkEnd w:id="2"/>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rsidTr="00207A59">
        <w:trPr>
          <w:trHeight w:val="60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w:t>
            </w:r>
            <w:r w:rsidR="004F48D2">
              <w:rPr>
                <w:rFonts w:ascii="Times New Roman" w:hAnsi="Times New Roman" w:cs="Times New Roman"/>
              </w:rPr>
              <w:t>5</w:t>
            </w:r>
            <w:r w:rsidRPr="00311053">
              <w:rPr>
                <w:rFonts w:ascii="Times New Roman" w:hAnsi="Times New Roman" w:cs="Times New Roman"/>
              </w:rPr>
              <w:t xml:space="preserve"> годы</w:t>
            </w:r>
          </w:p>
          <w:p w:rsidR="00311053" w:rsidRPr="00311053" w:rsidRDefault="00311053" w:rsidP="004F48D2">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Цели Программы:</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rsidR="00311053" w:rsidRPr="00311053" w:rsidRDefault="00311053" w:rsidP="00207A59">
            <w:pPr>
              <w:pStyle w:val="ConsPlusCell"/>
              <w:snapToGrid w:val="0"/>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rsidTr="00207A59">
        <w:trPr>
          <w:trHeight w:val="70"/>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sz w:val="24"/>
                <w:szCs w:val="24"/>
              </w:rPr>
            </w:pPr>
            <w:r w:rsidRPr="00207A59">
              <w:rPr>
                <w:rFonts w:ascii="Times New Roman" w:hAnsi="Times New Roman" w:cs="Times New Roman"/>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841"/>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Normal"/>
              <w:jc w:val="both"/>
              <w:rPr>
                <w:rFonts w:ascii="Times New Roman" w:hAnsi="Times New Roman" w:cs="Times New Roman"/>
                <w:sz w:val="24"/>
                <w:szCs w:val="24"/>
              </w:rPr>
            </w:pPr>
          </w:p>
        </w:tc>
      </w:tr>
      <w:tr w:rsidR="00311053" w:rsidRPr="00311053" w:rsidTr="00207A59">
        <w:trPr>
          <w:trHeight w:val="2197"/>
        </w:trPr>
        <w:tc>
          <w:tcPr>
            <w:tcW w:w="2340" w:type="dxa"/>
            <w:tcBorders>
              <w:left w:val="single" w:sz="4" w:space="0" w:color="000000"/>
              <w:bottom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lastRenderedPageBreak/>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004B39F8">
              <w:rPr>
                <w:rFonts w:ascii="Times New Roman" w:hAnsi="Times New Roman" w:cs="Times New Roman"/>
              </w:rPr>
              <w:t>17</w:t>
            </w:r>
            <w:r w:rsidR="00423289">
              <w:rPr>
                <w:rFonts w:ascii="Times New Roman" w:hAnsi="Times New Roman" w:cs="Times New Roman"/>
              </w:rPr>
              <w:t> 861,77201*</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 – </w:t>
            </w:r>
            <w:r w:rsidR="004B39F8">
              <w:rPr>
                <w:rFonts w:ascii="Times New Roman" w:hAnsi="Times New Roman" w:cs="Times New Roman"/>
              </w:rPr>
              <w:t>4 817,17044</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423289">
              <w:rPr>
                <w:rFonts w:ascii="Times New Roman" w:hAnsi="Times New Roman" w:cs="Times New Roman"/>
              </w:rPr>
              <w:t>4 608,53819*</w:t>
            </w:r>
            <w:r w:rsidRPr="00311053">
              <w:rPr>
                <w:rFonts w:ascii="Times New Roman" w:hAnsi="Times New Roman" w:cs="Times New Roman"/>
              </w:rPr>
              <w:t xml:space="preserve">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 – 4 218,03169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Областной бюджет – </w:t>
            </w:r>
            <w:r w:rsidR="00423289">
              <w:rPr>
                <w:rFonts w:ascii="Times New Roman" w:hAnsi="Times New Roman" w:cs="Times New Roman"/>
              </w:rPr>
              <w:t>499,21705*</w:t>
            </w:r>
            <w:r w:rsidRPr="00311053">
              <w:rPr>
                <w:rFonts w:ascii="Times New Roman" w:hAnsi="Times New Roman" w:cs="Times New Roman"/>
              </w:rPr>
              <w:t xml:space="preserve"> тыс. руб.,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499,21705*</w:t>
            </w:r>
            <w:r w:rsidRPr="00311053">
              <w:rPr>
                <w:rFonts w:ascii="Times New Roman" w:hAnsi="Times New Roman" w:cs="Times New Roman"/>
              </w:rPr>
              <w:t xml:space="preserve">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 руб.</w:t>
            </w:r>
          </w:p>
          <w:p w:rsidR="004B39F8" w:rsidRPr="00311053" w:rsidRDefault="00311053" w:rsidP="004B39F8">
            <w:pPr>
              <w:pStyle w:val="ConsPlusCell"/>
              <w:snapToGrid w:val="0"/>
              <w:rPr>
                <w:rFonts w:ascii="Times New Roman" w:hAnsi="Times New Roman" w:cs="Times New Roman"/>
              </w:rPr>
            </w:pPr>
            <w:r w:rsidRPr="00311053">
              <w:rPr>
                <w:rFonts w:ascii="Times New Roman" w:hAnsi="Times New Roman" w:cs="Times New Roman"/>
              </w:rPr>
              <w:t xml:space="preserve">Местный бюджет – </w:t>
            </w:r>
            <w:r w:rsidR="004B39F8">
              <w:rPr>
                <w:rFonts w:ascii="Times New Roman" w:hAnsi="Times New Roman" w:cs="Times New Roman"/>
              </w:rPr>
              <w:t>17</w:t>
            </w:r>
            <w:r w:rsidR="00423289">
              <w:rPr>
                <w:rFonts w:ascii="Times New Roman" w:hAnsi="Times New Roman" w:cs="Times New Roman"/>
              </w:rPr>
              <w:t> 295,99269</w:t>
            </w:r>
            <w:r w:rsidR="004B39F8" w:rsidRPr="00311053">
              <w:rPr>
                <w:rFonts w:ascii="Times New Roman" w:hAnsi="Times New Roman" w:cs="Times New Roman"/>
              </w:rPr>
              <w:t xml:space="preserve"> тыс. руб., в том числе по годам:</w:t>
            </w:r>
          </w:p>
          <w:p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2022 г. – </w:t>
            </w:r>
            <w:r>
              <w:rPr>
                <w:rFonts w:ascii="Times New Roman" w:hAnsi="Times New Roman" w:cs="Times New Roman"/>
              </w:rPr>
              <w:t>4 817,17044</w:t>
            </w:r>
            <w:r w:rsidRPr="00311053">
              <w:rPr>
                <w:rFonts w:ascii="Times New Roman" w:hAnsi="Times New Roman" w:cs="Times New Roman"/>
              </w:rPr>
              <w:t xml:space="preserve"> тыс. руб.;</w:t>
            </w:r>
          </w:p>
          <w:p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423289">
              <w:rPr>
                <w:rFonts w:ascii="Times New Roman" w:hAnsi="Times New Roman" w:cs="Times New Roman"/>
              </w:rPr>
              <w:t>4 042,75887</w:t>
            </w:r>
            <w:r w:rsidRPr="00311053">
              <w:rPr>
                <w:rFonts w:ascii="Times New Roman" w:hAnsi="Times New Roman" w:cs="Times New Roman"/>
              </w:rPr>
              <w:t xml:space="preserve"> тыс. руб.;</w:t>
            </w:r>
          </w:p>
          <w:p w:rsidR="004B39F8" w:rsidRDefault="004B39F8" w:rsidP="004B39F8">
            <w:pPr>
              <w:pStyle w:val="ConsPlusCell"/>
              <w:snapToGrid w:val="0"/>
              <w:rPr>
                <w:rFonts w:ascii="Times New Roman" w:hAnsi="Times New Roman" w:cs="Times New Roman"/>
              </w:rPr>
            </w:pPr>
            <w:r w:rsidRPr="00311053">
              <w:rPr>
                <w:rFonts w:ascii="Times New Roman" w:hAnsi="Times New Roman" w:cs="Times New Roman"/>
              </w:rPr>
              <w:t>2024 г. – 4 218,03169 тыс. руб.</w:t>
            </w:r>
            <w:r>
              <w:rPr>
                <w:rFonts w:ascii="Times New Roman" w:hAnsi="Times New Roman" w:cs="Times New Roman"/>
              </w:rPr>
              <w:t>;</w:t>
            </w:r>
          </w:p>
          <w:p w:rsidR="004B39F8" w:rsidRPr="00311053" w:rsidRDefault="004B39F8" w:rsidP="004B39F8">
            <w:pPr>
              <w:pStyle w:val="ConsPlusCell"/>
              <w:snapToGrid w:val="0"/>
              <w:rPr>
                <w:rFonts w:ascii="Times New Roman" w:hAnsi="Times New Roman" w:cs="Times New Roman"/>
              </w:rPr>
            </w:pPr>
            <w:r>
              <w:rPr>
                <w:rFonts w:ascii="Times New Roman" w:hAnsi="Times New Roman" w:cs="Times New Roman"/>
              </w:rPr>
              <w:t>2025 г. – 4 218,03169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Внебюджетные средства – </w:t>
            </w:r>
            <w:r w:rsidR="00423289">
              <w:rPr>
                <w:rFonts w:ascii="Times New Roman" w:hAnsi="Times New Roman" w:cs="Times New Roman"/>
              </w:rPr>
              <w:t>66,56227*</w:t>
            </w:r>
            <w:r w:rsidRPr="00311053">
              <w:rPr>
                <w:rFonts w:ascii="Times New Roman" w:hAnsi="Times New Roman" w:cs="Times New Roman"/>
              </w:rPr>
              <w:t xml:space="preserve"> тыс. рублей, в том числе по годам:</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66,56227*</w:t>
            </w:r>
            <w:r w:rsidRPr="00311053">
              <w:rPr>
                <w:rFonts w:ascii="Times New Roman" w:hAnsi="Times New Roman" w:cs="Times New Roman"/>
              </w:rPr>
              <w:t xml:space="preserve"> тыс. руб.;</w:t>
            </w:r>
          </w:p>
          <w:p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w:t>
            </w:r>
            <w:r w:rsidR="004B39F8">
              <w:rPr>
                <w:rFonts w:ascii="Times New Roman" w:hAnsi="Times New Roman" w:cs="Times New Roman"/>
              </w:rPr>
              <w:t xml:space="preserve"> </w:t>
            </w:r>
            <w:r>
              <w:rPr>
                <w:rFonts w:ascii="Times New Roman" w:hAnsi="Times New Roman" w:cs="Times New Roman"/>
              </w:rPr>
              <w:t>руб.</w:t>
            </w:r>
          </w:p>
        </w:tc>
      </w:tr>
    </w:tbl>
    <w:p w:rsidR="00423289" w:rsidRPr="00423289" w:rsidRDefault="00423289" w:rsidP="00423289">
      <w:pPr>
        <w:ind w:firstLine="540"/>
        <w:jc w:val="both"/>
        <w:rPr>
          <w:rFonts w:ascii="Times New Roman" w:hAnsi="Times New Roman" w:cs="Times New Roman"/>
        </w:rPr>
      </w:pPr>
      <w:r w:rsidRPr="00423289">
        <w:rPr>
          <w:rFonts w:ascii="Times New Roman" w:hAnsi="Times New Roman" w:cs="Times New Roman"/>
        </w:rPr>
        <w:t>*) средства областного бюджета и внебюджетные средства носят прогнозный характер</w:t>
      </w:r>
    </w:p>
    <w:p w:rsidR="00311053" w:rsidRPr="00311053" w:rsidRDefault="00311053" w:rsidP="00311053">
      <w:pPr>
        <w:widowControl w:val="0"/>
        <w:autoSpaceDE w:val="0"/>
        <w:ind w:firstLine="540"/>
        <w:jc w:val="both"/>
        <w:rPr>
          <w:rFonts w:ascii="Times New Roman" w:hAnsi="Times New Roman" w:cs="Times New Roman"/>
        </w:rPr>
      </w:pPr>
    </w:p>
    <w:p w:rsidR="00311053" w:rsidRPr="00311053" w:rsidRDefault="00311053" w:rsidP="00311053">
      <w:pPr>
        <w:ind w:left="720"/>
        <w:jc w:val="center"/>
        <w:outlineLvl w:val="1"/>
        <w:rPr>
          <w:rFonts w:ascii="Times New Roman" w:hAnsi="Times New Roman" w:cs="Times New Roman"/>
          <w:b/>
        </w:rPr>
      </w:pPr>
      <w:bookmarkStart w:id="3" w:name="Par144"/>
      <w:bookmarkEnd w:id="3"/>
      <w:r w:rsidRPr="00311053">
        <w:rPr>
          <w:rFonts w:ascii="Times New Roman" w:hAnsi="Times New Roman" w:cs="Times New Roman"/>
          <w:b/>
        </w:rPr>
        <w:t>Раздел 2. Характеристика сферы реализации Программы</w:t>
      </w:r>
    </w:p>
    <w:p w:rsidR="00311053" w:rsidRPr="00311053" w:rsidRDefault="00311053" w:rsidP="00311053">
      <w:pPr>
        <w:widowControl w:val="0"/>
        <w:autoSpaceDE w:val="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rsidR="00311053" w:rsidRPr="00311053" w:rsidRDefault="00F923EF" w:rsidP="00311053">
      <w:pPr>
        <w:widowControl w:val="0"/>
        <w:autoSpaceDE w:val="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rsidR="00311053" w:rsidRPr="00311053" w:rsidRDefault="00311053" w:rsidP="00311053">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w:t>
      </w:r>
      <w:r w:rsidRPr="00311053">
        <w:rPr>
          <w:rFonts w:ascii="Times New Roman" w:hAnsi="Times New Roman" w:cs="Times New Roman"/>
          <w:sz w:val="24"/>
          <w:szCs w:val="24"/>
        </w:rPr>
        <w:lastRenderedPageBreak/>
        <w:t>правилами пожарной безопасности зданий в соответствии с современными требованиями и условиями.</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Эффективная деятельность органов местного самоуправления поселения невозможна без современных средств информационно-коммуникационной системы.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Программы позволит обеспечить системный подход к решению поставленных задач,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629"/>
        <w:gridCol w:w="3117"/>
        <w:gridCol w:w="1419"/>
        <w:gridCol w:w="1134"/>
        <w:gridCol w:w="1134"/>
        <w:gridCol w:w="1134"/>
        <w:gridCol w:w="1134"/>
        <w:gridCol w:w="1134"/>
      </w:tblGrid>
      <w:tr w:rsidR="004F48D2" w:rsidRPr="00311053" w:rsidTr="004F48D2">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rsidTr="004F48D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rsidTr="004F48D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rsidTr="004F48D2">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643"/>
        </w:trPr>
        <w:tc>
          <w:tcPr>
            <w:tcW w:w="62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r w:rsidRPr="00311053">
              <w:rPr>
                <w:rFonts w:ascii="Times New Roman" w:hAnsi="Times New Roman" w:cs="Times New Roman"/>
              </w:rPr>
              <w:t>2</w:t>
            </w:r>
          </w:p>
        </w:tc>
        <w:tc>
          <w:tcPr>
            <w:tcW w:w="31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499,21705*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499,21705*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641"/>
        </w:trPr>
        <w:tc>
          <w:tcPr>
            <w:tcW w:w="629" w:type="dxa"/>
            <w:vMerge/>
            <w:tcBorders>
              <w:left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17295,99269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B39F8" w:rsidP="003F0919">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4042,75887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4218,03169</w:t>
            </w:r>
          </w:p>
        </w:tc>
      </w:tr>
      <w:tr w:rsidR="004F48D2" w:rsidRPr="00311053" w:rsidTr="004F48D2">
        <w:trPr>
          <w:trHeight w:val="998"/>
        </w:trPr>
        <w:tc>
          <w:tcPr>
            <w:tcW w:w="62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4B39F8" w:rsidRPr="00311053"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1A2577" w:rsidP="004B39F8">
            <w:pPr>
              <w:widowControl w:val="0"/>
              <w:snapToGrid w:val="0"/>
              <w:spacing w:after="0"/>
              <w:jc w:val="center"/>
              <w:rPr>
                <w:rFonts w:ascii="Times New Roman" w:hAnsi="Times New Roman" w:cs="Times New Roman"/>
              </w:rPr>
            </w:pPr>
            <w:r>
              <w:rPr>
                <w:rFonts w:ascii="Times New Roman" w:hAnsi="Times New Roman" w:cs="Times New Roman"/>
              </w:rPr>
              <w:t>17861,77201*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1A2577" w:rsidP="004B39F8">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1134" w:type="dxa"/>
            <w:tcBorders>
              <w:top w:val="single" w:sz="4" w:space="0" w:color="000000"/>
              <w:left w:val="single" w:sz="4" w:space="0" w:color="000000"/>
              <w:bottom w:val="single" w:sz="4" w:space="0" w:color="000000"/>
              <w:right w:val="single" w:sz="4" w:space="0" w:color="000000"/>
            </w:tcBorders>
          </w:tcPr>
          <w:p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4218,03169</w:t>
            </w:r>
          </w:p>
        </w:tc>
      </w:tr>
      <w:tr w:rsidR="001A2577" w:rsidRPr="00311053"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jc w:val="center"/>
              <w:rPr>
                <w:rFonts w:ascii="Times New Roman" w:hAnsi="Times New Roman" w:cs="Times New Roman"/>
              </w:rPr>
            </w:pPr>
            <w:r>
              <w:rPr>
                <w:rFonts w:ascii="Times New Roman" w:hAnsi="Times New Roman" w:cs="Times New Roman"/>
              </w:rPr>
              <w:t>17861,77201*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2577" w:rsidRPr="00311053" w:rsidRDefault="001A2577" w:rsidP="001A2577">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1134" w:type="dxa"/>
            <w:tcBorders>
              <w:top w:val="single" w:sz="4" w:space="0" w:color="000000"/>
              <w:left w:val="single" w:sz="4" w:space="0" w:color="000000"/>
              <w:bottom w:val="single" w:sz="4" w:space="0" w:color="000000"/>
              <w:right w:val="single" w:sz="4" w:space="0" w:color="000000"/>
            </w:tcBorders>
          </w:tcPr>
          <w:p w:rsidR="001A2577" w:rsidRPr="00311053" w:rsidRDefault="001A2577" w:rsidP="001A2577">
            <w:pPr>
              <w:widowControl w:val="0"/>
              <w:snapToGrid w:val="0"/>
              <w:spacing w:after="0"/>
              <w:jc w:val="center"/>
              <w:rPr>
                <w:rFonts w:ascii="Times New Roman" w:hAnsi="Times New Roman" w:cs="Times New Roman"/>
              </w:rPr>
            </w:pPr>
            <w:r>
              <w:rPr>
                <w:rFonts w:ascii="Times New Roman" w:hAnsi="Times New Roman" w:cs="Times New Roman"/>
              </w:rPr>
              <w:t>4218,03169</w:t>
            </w:r>
          </w:p>
        </w:tc>
      </w:tr>
    </w:tbl>
    <w:p w:rsidR="00311053" w:rsidRPr="00311053" w:rsidRDefault="00311053" w:rsidP="00311053">
      <w:pPr>
        <w:widowControl w:val="0"/>
        <w:autoSpaceDE w:val="0"/>
        <w:ind w:left="720"/>
        <w:rPr>
          <w:rFonts w:ascii="Times New Roman" w:hAnsi="Times New Roman" w:cs="Times New Roman"/>
          <w:b/>
        </w:rPr>
      </w:pPr>
    </w:p>
    <w:p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Общий контроль за исполнением Программы и контроль текущих мероприятий Программы осуществляет глава поселения.</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311053" w:rsidRPr="00311053" w:rsidRDefault="00311053" w:rsidP="00B92C82">
      <w:pPr>
        <w:spacing w:after="0"/>
        <w:jc w:val="center"/>
        <w:outlineLvl w:val="2"/>
        <w:rPr>
          <w:rFonts w:ascii="Times New Roman" w:hAnsi="Times New Roman" w:cs="Times New Roman"/>
          <w:b/>
        </w:rPr>
      </w:pPr>
    </w:p>
    <w:p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2. Срок и этапы реализации Программы: срок реализации Программы 2020 – 202</w:t>
      </w:r>
      <w:r w:rsidR="004F48D2">
        <w:rPr>
          <w:rFonts w:ascii="Times New Roman" w:hAnsi="Times New Roman" w:cs="Times New Roman"/>
        </w:rPr>
        <w:t>5</w:t>
      </w:r>
      <w:r w:rsidRPr="00311053">
        <w:rPr>
          <w:rFonts w:ascii="Times New Roman" w:hAnsi="Times New Roman" w:cs="Times New Roman"/>
        </w:rPr>
        <w:t xml:space="preserve"> годы, 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p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rsidR="00B92C82" w:rsidRPr="00311053" w:rsidRDefault="00B92C82" w:rsidP="00B92C82">
      <w:pPr>
        <w:pStyle w:val="ConsPlusNormal"/>
        <w:ind w:firstLine="709"/>
        <w:jc w:val="both"/>
        <w:rPr>
          <w:rFonts w:ascii="Times New Roman" w:hAnsi="Times New Roman" w:cs="Times New Roman"/>
          <w:sz w:val="24"/>
          <w:szCs w:val="24"/>
        </w:rPr>
      </w:pPr>
    </w:p>
    <w:p w:rsidR="00311053" w:rsidRPr="00311053" w:rsidRDefault="00311053" w:rsidP="00B92C82">
      <w:pPr>
        <w:spacing w:after="0"/>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693"/>
        <w:gridCol w:w="1134"/>
        <w:gridCol w:w="1559"/>
        <w:gridCol w:w="1276"/>
        <w:gridCol w:w="1417"/>
        <w:gridCol w:w="1276"/>
        <w:gridCol w:w="1134"/>
      </w:tblGrid>
      <w:tr w:rsidR="004F48D2" w:rsidRPr="00311053"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lastRenderedPageBreak/>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Обеспечение 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rsidR="00311053" w:rsidRPr="00311053" w:rsidRDefault="00311053" w:rsidP="00311053">
      <w:pPr>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976"/>
        <w:gridCol w:w="1276"/>
        <w:gridCol w:w="1418"/>
        <w:gridCol w:w="1275"/>
        <w:gridCol w:w="1276"/>
        <w:gridCol w:w="1276"/>
        <w:gridCol w:w="992"/>
      </w:tblGrid>
      <w:tr w:rsidR="004F48D2" w:rsidRPr="00311053"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w:t>
            </w:r>
          </w:p>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пп</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Ед. изм.</w:t>
            </w: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8</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lastRenderedPageBreak/>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F923EF" w:rsidP="00207A59">
            <w:pPr>
              <w:pStyle w:val="ConsPlusNormal"/>
              <w:rPr>
                <w:rFonts w:ascii="Times New Roman" w:hAnsi="Times New Roman" w:cs="Times New Roman"/>
                <w:sz w:val="24"/>
                <w:szCs w:val="24"/>
              </w:rPr>
            </w:pPr>
            <w:hyperlink r:id="rId11" w:history="1">
              <w:r w:rsidR="004F48D2" w:rsidRPr="00311053">
                <w:rPr>
                  <w:rFonts w:ascii="Times New Roman" w:hAnsi="Times New Roman" w:cs="Times New Roman"/>
                  <w:color w:val="000000"/>
                  <w:sz w:val="24"/>
                  <w:szCs w:val="24"/>
                </w:rPr>
                <w:t>Закон</w:t>
              </w:r>
            </w:hyperlink>
            <w:r w:rsidR="004F48D2"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w:t>
            </w:r>
            <w:r w:rsidR="004F48D2" w:rsidRPr="00311053">
              <w:rPr>
                <w:rFonts w:ascii="Times New Roman" w:hAnsi="Times New Roman" w:cs="Times New Roman"/>
                <w:sz w:val="24"/>
                <w:szCs w:val="24"/>
              </w:rPr>
              <w:lastRenderedPageBreak/>
              <w:t>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B39F8"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jc w:val="center"/>
              <w:rPr>
                <w:rFonts w:ascii="Times New Roman" w:hAnsi="Times New Roman" w:cs="Times New Roman"/>
              </w:rPr>
            </w:pPr>
            <w:r>
              <w:rPr>
                <w:rFonts w:ascii="Times New Roman" w:hAnsi="Times New Roman" w:cs="Times New Roman"/>
              </w:rPr>
              <w:t>5.1.1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B39F8" w:rsidP="00757D0A">
            <w:pPr>
              <w:widowControl w:val="0"/>
              <w:jc w:val="center"/>
              <w:rPr>
                <w:rFonts w:ascii="Times New Roman" w:hAnsi="Times New Roman" w:cs="Times New Roman"/>
              </w:rPr>
            </w:pPr>
            <w:r>
              <w:rPr>
                <w:rFonts w:ascii="Times New Roman" w:hAnsi="Times New Roman" w:cs="Times New Roman"/>
              </w:rPr>
              <w:t>5.1.</w:t>
            </w:r>
            <w:r w:rsidR="00757D0A">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207A59">
            <w:pPr>
              <w:widowControl w:val="0"/>
              <w:jc w:val="center"/>
              <w:rPr>
                <w:rFonts w:ascii="Times New Roman" w:hAnsi="Times New Roman" w:cs="Times New Roman"/>
              </w:rPr>
            </w:pPr>
            <w:r>
              <w:rPr>
                <w:rFonts w:ascii="Times New Roman" w:hAnsi="Times New Roman" w:cs="Times New Roman"/>
              </w:rPr>
              <w:t>5.1.3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pStyle w:val="ConsPlusNormal"/>
              <w:rPr>
                <w:rFonts w:ascii="Times New Roman" w:hAnsi="Times New Roman" w:cs="Times New Roman"/>
                <w:sz w:val="24"/>
                <w:szCs w:val="24"/>
              </w:rPr>
            </w:pPr>
            <w:r>
              <w:rPr>
                <w:rFonts w:ascii="Times New Roman" w:hAnsi="Times New Roman" w:cs="Times New Roman"/>
                <w:sz w:val="24"/>
                <w:szCs w:val="24"/>
              </w:rPr>
              <w:t>Устройство ограждения кладбища в с.Новики, Спасского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widowControl w:val="0"/>
              <w:snapToGri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2003г. №131-ФЗ "Об общих принципах организации местного самоуправления в </w:t>
            </w:r>
            <w:r w:rsidRPr="00311053">
              <w:rPr>
                <w:rFonts w:ascii="Times New Roman" w:hAnsi="Times New Roman" w:cs="Times New Roman"/>
                <w:sz w:val="24"/>
                <w:szCs w:val="24"/>
              </w:rPr>
              <w:lastRenderedPageBreak/>
              <w:t>Российской Федерации" в соответствии заключение соглашений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866775"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jc w:val="center"/>
              <w:rPr>
                <w:rFonts w:ascii="Times New Roman" w:hAnsi="Times New Roman" w:cs="Times New Roman"/>
              </w:rPr>
            </w:pPr>
            <w:r>
              <w:rPr>
                <w:rFonts w:ascii="Times New Roman" w:hAnsi="Times New Roman" w:cs="Times New Roman"/>
              </w:rPr>
              <w:t>6.1.5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pStyle w:val="ConsPlusNormal"/>
              <w:rPr>
                <w:rFonts w:ascii="Times New Roman" w:hAnsi="Times New Roman" w:cs="Times New Roman"/>
                <w:sz w:val="24"/>
                <w:szCs w:val="24"/>
              </w:rPr>
            </w:pPr>
            <w:r>
              <w:rPr>
                <w:rFonts w:ascii="Times New Roman" w:hAnsi="Times New Roman" w:cs="Times New Roman"/>
                <w:sz w:val="24"/>
                <w:szCs w:val="24"/>
              </w:rPr>
              <w:t>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p>
        </w:tc>
      </w:tr>
      <w:tr w:rsidR="004F48D2"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Подписка на периодические издания для </w:t>
            </w:r>
            <w:r w:rsidRPr="00311053">
              <w:rPr>
                <w:rFonts w:ascii="Times New Roman" w:hAnsi="Times New Roman" w:cs="Times New Roman"/>
                <w:sz w:val="24"/>
                <w:szCs w:val="24"/>
              </w:rPr>
              <w:lastRenderedPageBreak/>
              <w:t>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B39F8" w:rsidRPr="00311053"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jc w:val="center"/>
              <w:rPr>
                <w:rFonts w:ascii="Times New Roman" w:hAnsi="Times New Roman" w:cs="Times New Roman"/>
              </w:rPr>
            </w:pPr>
            <w:r>
              <w:rPr>
                <w:rFonts w:ascii="Times New Roman" w:hAnsi="Times New Roman" w:cs="Times New Roman"/>
              </w:rPr>
              <w:t>7.1.2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4B39F8"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tbl>
      <w:tblPr>
        <w:tblW w:w="11625"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2410"/>
        <w:gridCol w:w="1276"/>
        <w:gridCol w:w="1417"/>
        <w:gridCol w:w="1418"/>
        <w:gridCol w:w="567"/>
        <w:gridCol w:w="709"/>
        <w:gridCol w:w="708"/>
        <w:gridCol w:w="709"/>
        <w:gridCol w:w="851"/>
        <w:gridCol w:w="851"/>
      </w:tblGrid>
      <w:tr w:rsidR="004F48D2" w:rsidRPr="00311053" w:rsidTr="004F48D2">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КБК</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rsidTr="004F48D2">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11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jc w:val="center"/>
              <w:rPr>
                <w:rFonts w:ascii="Times New Roman" w:hAnsi="Times New Roman" w:cs="Times New Roman"/>
              </w:rPr>
            </w:pPr>
            <w:r w:rsidRPr="00311053">
              <w:rPr>
                <w:rFonts w:ascii="Times New Roman" w:hAnsi="Times New Roman" w:cs="Times New Roman"/>
              </w:rPr>
              <w:t>2</w:t>
            </w:r>
          </w:p>
        </w:tc>
        <w:tc>
          <w:tcPr>
            <w:tcW w:w="2410"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1A2577">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E015A">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4F48D2" w:rsidP="003E015A">
            <w:pPr>
              <w:widowControl w:val="0"/>
              <w:snapToGrid w:val="0"/>
              <w:rPr>
                <w:rFonts w:ascii="Times New Roman" w:hAnsi="Times New Roman" w:cs="Times New Roman"/>
              </w:rPr>
            </w:pPr>
            <w:r>
              <w:rPr>
                <w:rFonts w:ascii="Times New Roman" w:hAnsi="Times New Roman" w:cs="Times New Roman"/>
              </w:rPr>
              <w:t>0,00</w:t>
            </w:r>
          </w:p>
        </w:tc>
      </w:tr>
      <w:tr w:rsidR="004B39F8" w:rsidRPr="00311053" w:rsidTr="004F48D2">
        <w:trPr>
          <w:trHeight w:val="755"/>
        </w:trPr>
        <w:tc>
          <w:tcPr>
            <w:tcW w:w="709" w:type="dxa"/>
            <w:vMerge/>
            <w:tcBorders>
              <w:left w:val="single" w:sz="4" w:space="0" w:color="000000"/>
              <w:right w:val="single" w:sz="4" w:space="0" w:color="000000"/>
            </w:tcBorders>
            <w:shd w:val="clear" w:color="auto" w:fill="auto"/>
          </w:tcPr>
          <w:p w:rsidR="004B39F8" w:rsidRPr="00311053" w:rsidRDefault="004B39F8" w:rsidP="004B39F8">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4B39F8" w:rsidRPr="00311053" w:rsidRDefault="004B39F8" w:rsidP="004B39F8">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rsidR="004B39F8" w:rsidRPr="00311053" w:rsidRDefault="004B39F8" w:rsidP="004B39F8">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B39F8" w:rsidRPr="00311053" w:rsidRDefault="004B39F8" w:rsidP="004B39F8">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B39F8" w:rsidRPr="000B5CFE" w:rsidRDefault="004B39F8" w:rsidP="004B39F8">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B39F8" w:rsidRPr="00311053" w:rsidRDefault="004B39F8" w:rsidP="004B39F8">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1A2577" w:rsidP="004B39F8">
            <w:pPr>
              <w:widowControl w:val="0"/>
              <w:snapToGrid w:val="0"/>
              <w:spacing w:after="0"/>
              <w:jc w:val="center"/>
              <w:rPr>
                <w:rFonts w:ascii="Times New Roman" w:hAnsi="Times New Roman" w:cs="Times New Roman"/>
              </w:rPr>
            </w:pPr>
            <w:r>
              <w:rPr>
                <w:rFonts w:ascii="Times New Roman" w:hAnsi="Times New Roman" w:cs="Times New Roman"/>
              </w:rPr>
              <w:t>17295,99269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1A2577" w:rsidP="004B39F8">
            <w:pPr>
              <w:widowControl w:val="0"/>
              <w:snapToGrid w:val="0"/>
              <w:spacing w:after="0"/>
              <w:jc w:val="center"/>
              <w:rPr>
                <w:rFonts w:ascii="Times New Roman" w:hAnsi="Times New Roman" w:cs="Times New Roman"/>
              </w:rPr>
            </w:pPr>
            <w:r>
              <w:rPr>
                <w:rFonts w:ascii="Times New Roman" w:hAnsi="Times New Roman" w:cs="Times New Roman"/>
              </w:rPr>
              <w:t>4042,75887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B39F8" w:rsidRPr="00311053" w:rsidRDefault="004B39F8" w:rsidP="004B39F8">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851" w:type="dxa"/>
            <w:tcBorders>
              <w:top w:val="single" w:sz="4" w:space="0" w:color="000000"/>
              <w:left w:val="single" w:sz="4" w:space="0" w:color="000000"/>
              <w:bottom w:val="single" w:sz="4" w:space="0" w:color="000000"/>
              <w:right w:val="single" w:sz="4" w:space="0" w:color="000000"/>
            </w:tcBorders>
          </w:tcPr>
          <w:p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4218,03169</w:t>
            </w:r>
          </w:p>
        </w:tc>
      </w:tr>
      <w:tr w:rsidR="004F48D2" w:rsidRPr="00311053" w:rsidTr="004F48D2">
        <w:trPr>
          <w:trHeight w:val="755"/>
        </w:trPr>
        <w:tc>
          <w:tcPr>
            <w:tcW w:w="709"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E015A">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3E015A">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1A2577">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7E2716" w:rsidP="003E015A">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администрации сельского поселения и совершенствование </w:t>
            </w:r>
            <w:r w:rsidRPr="00311053">
              <w:rPr>
                <w:rFonts w:ascii="Times New Roman" w:hAnsi="Times New Roman" w:cs="Times New Roman"/>
                <w:sz w:val="24"/>
                <w:szCs w:val="24"/>
              </w:rPr>
              <w:lastRenderedPageBreak/>
              <w:t>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A573D3">
            <w:pPr>
              <w:widowControl w:val="0"/>
              <w:snapToGrid w:val="0"/>
              <w:rPr>
                <w:rFonts w:ascii="Times New Roman" w:hAnsi="Times New Roman" w:cs="Times New Roman"/>
              </w:rPr>
            </w:pPr>
            <w:r>
              <w:rPr>
                <w:rFonts w:ascii="Times New Roman" w:hAnsi="Times New Roman" w:cs="Times New Roman"/>
              </w:rPr>
              <w:t>10973,03884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342D5B" w:rsidP="00A3600F">
            <w:pPr>
              <w:widowControl w:val="0"/>
              <w:snapToGrid w:val="0"/>
              <w:rPr>
                <w:rFonts w:ascii="Times New Roman" w:hAnsi="Times New Roman" w:cs="Times New Roman"/>
              </w:rPr>
            </w:pPr>
            <w:r>
              <w:rPr>
                <w:rFonts w:ascii="Times New Roman" w:hAnsi="Times New Roman" w:cs="Times New Roman"/>
              </w:rPr>
              <w:t>2794,66454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2984,92354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2596,72538</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4F48D2">
            <w:pPr>
              <w:widowControl w:val="0"/>
              <w:snapToGrid w:val="0"/>
              <w:rPr>
                <w:rFonts w:ascii="Times New Roman" w:hAnsi="Times New Roman" w:cs="Times New Roman"/>
              </w:rPr>
            </w:pPr>
            <w:r>
              <w:rPr>
                <w:rFonts w:ascii="Times New Roman" w:hAnsi="Times New Roman" w:cs="Times New Roman"/>
              </w:rPr>
              <w:t>2596,725</w:t>
            </w:r>
            <w:r w:rsidR="004F48D2">
              <w:rPr>
                <w:rFonts w:ascii="Times New Roman" w:hAnsi="Times New Roman" w:cs="Times New Roman"/>
              </w:rPr>
              <w:t>38</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2834,19247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B39F8" w:rsidP="00207A59">
            <w:pPr>
              <w:widowControl w:val="0"/>
              <w:snapToGrid w:val="0"/>
              <w:rPr>
                <w:rFonts w:ascii="Times New Roman" w:hAnsi="Times New Roman" w:cs="Times New Roman"/>
              </w:rPr>
            </w:pPr>
            <w:r>
              <w:rPr>
                <w:rFonts w:ascii="Times New Roman" w:hAnsi="Times New Roman" w:cs="Times New Roman"/>
              </w:rPr>
              <w:t>711,67910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1A2577" w:rsidP="00207A59">
            <w:pPr>
              <w:widowControl w:val="0"/>
              <w:snapToGrid w:val="0"/>
              <w:rPr>
                <w:rFonts w:ascii="Times New Roman" w:hAnsi="Times New Roman" w:cs="Times New Roman"/>
              </w:rPr>
            </w:pPr>
            <w:r>
              <w:rPr>
                <w:rFonts w:ascii="Times New Roman" w:hAnsi="Times New Roman" w:cs="Times New Roman"/>
              </w:rPr>
              <w:t>753,35881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684,57728</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684,57728</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A573D3">
            <w:pPr>
              <w:widowControl w:val="0"/>
              <w:snapToGrid w:val="0"/>
              <w:rPr>
                <w:rFonts w:ascii="Times New Roman" w:hAnsi="Times New Roman" w:cs="Times New Roman"/>
              </w:rPr>
            </w:pPr>
            <w:r>
              <w:rPr>
                <w:rFonts w:ascii="Times New Roman" w:hAnsi="Times New Roman" w:cs="Times New Roman"/>
              </w:rPr>
              <w:t>8138,84637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A573D3">
            <w:pPr>
              <w:widowControl w:val="0"/>
              <w:snapToGrid w:val="0"/>
              <w:rPr>
                <w:rFonts w:ascii="Times New Roman" w:hAnsi="Times New Roman" w:cs="Times New Roman"/>
              </w:rPr>
            </w:pPr>
            <w:r>
              <w:rPr>
                <w:rFonts w:ascii="Times New Roman" w:hAnsi="Times New Roman" w:cs="Times New Roman"/>
              </w:rPr>
              <w:t>2082,98544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2231,56473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1912,1481</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1912,1481</w:t>
            </w:r>
          </w:p>
        </w:tc>
      </w:tr>
      <w:tr w:rsidR="00757D0A"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jc w:val="center"/>
              <w:rPr>
                <w:rFonts w:ascii="Times New Roman" w:hAnsi="Times New Roman" w:cs="Times New Roman"/>
              </w:rPr>
            </w:pPr>
            <w:r w:rsidRPr="00311053">
              <w:rPr>
                <w:rFonts w:ascii="Times New Roman" w:hAnsi="Times New Roman" w:cs="Times New Roman"/>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BC51C6" w:rsidP="00757D0A">
            <w:pPr>
              <w:widowControl w:val="0"/>
              <w:snapToGrid w:val="0"/>
              <w:rPr>
                <w:rFonts w:ascii="Times New Roman" w:hAnsi="Times New Roman" w:cs="Times New Roman"/>
              </w:rPr>
            </w:pPr>
            <w:r>
              <w:rPr>
                <w:rFonts w:ascii="Times New Roman" w:hAnsi="Times New Roman" w:cs="Times New Roman"/>
              </w:rPr>
              <w:t>264,62118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BC51C6" w:rsidP="00757D0A">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tcPr>
          <w:p w:rsidR="00757D0A" w:rsidRPr="00311053" w:rsidRDefault="00757D0A" w:rsidP="00757D0A">
            <w:pPr>
              <w:widowControl w:val="0"/>
              <w:snapToGrid w:val="0"/>
              <w:rPr>
                <w:rFonts w:ascii="Times New Roman" w:hAnsi="Times New Roman" w:cs="Times New Roman"/>
              </w:rPr>
            </w:pPr>
            <w:r>
              <w:rPr>
                <w:rFonts w:ascii="Times New Roman" w:hAnsi="Times New Roman" w:cs="Times New Roman"/>
              </w:rPr>
              <w:t>65,33856</w:t>
            </w:r>
          </w:p>
        </w:tc>
      </w:tr>
      <w:tr w:rsidR="00BC51C6"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jc w:val="center"/>
              <w:rPr>
                <w:rFonts w:ascii="Times New Roman" w:hAnsi="Times New Roman" w:cs="Times New Roman"/>
              </w:rPr>
            </w:pPr>
            <w:r w:rsidRPr="00311053">
              <w:rPr>
                <w:rFonts w:ascii="Times New Roman" w:hAnsi="Times New Roman" w:cs="Times New Roman"/>
              </w:rPr>
              <w:t>3.1.1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264,62118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65,33856</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530,04631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207A59">
            <w:pPr>
              <w:widowControl w:val="0"/>
              <w:snapToGrid w:val="0"/>
              <w:rPr>
                <w:rFonts w:ascii="Times New Roman" w:hAnsi="Times New Roman" w:cs="Times New Roman"/>
              </w:rPr>
            </w:pPr>
            <w:r>
              <w:rPr>
                <w:rFonts w:ascii="Times New Roman" w:hAnsi="Times New Roman" w:cs="Times New Roman"/>
              </w:rPr>
              <w:t>137,44281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142,34904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125,12723</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125,12723</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Осуществление первичного воинского учета на территориях, где отсутствуют военные </w:t>
            </w:r>
            <w:r w:rsidRPr="00311053">
              <w:rPr>
                <w:rFonts w:ascii="Times New Roman" w:hAnsi="Times New Roman" w:cs="Times New Roman"/>
                <w:sz w:val="24"/>
                <w:szCs w:val="24"/>
              </w:rPr>
              <w:lastRenderedPageBreak/>
              <w:t>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529,49005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207A59">
            <w:pPr>
              <w:widowControl w:val="0"/>
              <w:snapToGrid w:val="0"/>
              <w:rPr>
                <w:rFonts w:ascii="Times New Roman" w:hAnsi="Times New Roman" w:cs="Times New Roman"/>
              </w:rPr>
            </w:pPr>
            <w:r>
              <w:rPr>
                <w:rFonts w:ascii="Times New Roman" w:hAnsi="Times New Roman" w:cs="Times New Roman"/>
              </w:rPr>
              <w:t>137,30457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142,20474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124,99037</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124,99037</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F923EF" w:rsidP="00207A59">
            <w:pPr>
              <w:pStyle w:val="ConsPlusNormal"/>
              <w:rPr>
                <w:rFonts w:ascii="Times New Roman" w:hAnsi="Times New Roman" w:cs="Times New Roman"/>
                <w:sz w:val="24"/>
                <w:szCs w:val="24"/>
              </w:rPr>
            </w:pPr>
            <w:hyperlink r:id="rId12" w:history="1">
              <w:r w:rsidR="004F48D2" w:rsidRPr="00311053">
                <w:rPr>
                  <w:rFonts w:ascii="Times New Roman" w:hAnsi="Times New Roman" w:cs="Times New Roman"/>
                  <w:color w:val="000000"/>
                  <w:sz w:val="24"/>
                  <w:szCs w:val="24"/>
                </w:rPr>
                <w:t>Закон</w:t>
              </w:r>
            </w:hyperlink>
            <w:r w:rsidR="004F48D2"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C51C6">
            <w:pPr>
              <w:widowControl w:val="0"/>
              <w:snapToGrid w:val="0"/>
              <w:rPr>
                <w:rFonts w:ascii="Times New Roman" w:hAnsi="Times New Roman" w:cs="Times New Roman"/>
              </w:rPr>
            </w:pPr>
            <w:r>
              <w:rPr>
                <w:rFonts w:ascii="Times New Roman" w:hAnsi="Times New Roman" w:cs="Times New Roman"/>
              </w:rPr>
              <w:t>0,</w:t>
            </w:r>
            <w:r w:rsidR="00BC51C6">
              <w:rPr>
                <w:rFonts w:ascii="Times New Roman" w:hAnsi="Times New Roman" w:cs="Times New Roman"/>
              </w:rPr>
              <w:t>55626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BC51C6">
            <w:pPr>
              <w:widowControl w:val="0"/>
              <w:snapToGrid w:val="0"/>
              <w:rPr>
                <w:rFonts w:ascii="Times New Roman" w:hAnsi="Times New Roman" w:cs="Times New Roman"/>
              </w:rPr>
            </w:pPr>
            <w:r w:rsidRPr="00311053">
              <w:rPr>
                <w:rFonts w:ascii="Times New Roman" w:hAnsi="Times New Roman" w:cs="Times New Roman"/>
              </w:rPr>
              <w:t>0,</w:t>
            </w:r>
            <w:r w:rsidR="00BC51C6">
              <w:rPr>
                <w:rFonts w:ascii="Times New Roman" w:hAnsi="Times New Roman" w:cs="Times New Roman"/>
              </w:rPr>
              <w:t>14430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0,13686</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0,13686</w:t>
            </w:r>
          </w:p>
        </w:tc>
      </w:tr>
      <w:tr w:rsidR="00BC51C6" w:rsidRPr="00311053" w:rsidTr="004F48D2">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BC51C6" w:rsidRPr="00311053" w:rsidRDefault="00BC51C6" w:rsidP="00BC51C6">
            <w:pPr>
              <w:widowControl w:val="0"/>
              <w:jc w:val="center"/>
              <w:rPr>
                <w:rFonts w:ascii="Times New Roman" w:hAnsi="Times New Roman" w:cs="Times New Roman"/>
              </w:rPr>
            </w:pPr>
            <w:r w:rsidRPr="00311053">
              <w:rPr>
                <w:rFonts w:ascii="Times New Roman" w:hAnsi="Times New Roman" w:cs="Times New Roman"/>
              </w:rPr>
              <w:t>5.1</w:t>
            </w:r>
          </w:p>
        </w:tc>
        <w:tc>
          <w:tcPr>
            <w:tcW w:w="2410" w:type="dxa"/>
            <w:vMerge w:val="restart"/>
            <w:tcBorders>
              <w:top w:val="single" w:sz="4" w:space="0" w:color="000000"/>
              <w:left w:val="single" w:sz="4" w:space="0" w:color="000000"/>
              <w:right w:val="single" w:sz="4" w:space="0" w:color="000000"/>
            </w:tcBorders>
            <w:shd w:val="clear" w:color="auto" w:fill="auto"/>
          </w:tcPr>
          <w:p w:rsidR="00BC51C6" w:rsidRPr="00311053" w:rsidRDefault="00BC51C6" w:rsidP="00BC51C6">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51C6" w:rsidRPr="000B5CFE" w:rsidRDefault="00BC51C6" w:rsidP="00BC51C6">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Default="00BC51C6" w:rsidP="00BC51C6">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51C6" w:rsidRDefault="00BC51C6" w:rsidP="00BC51C6">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BC51C6" w:rsidRDefault="00BC51C6" w:rsidP="00BC51C6">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tcBorders>
              <w:left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3A5EEF">
            <w:pPr>
              <w:widowControl w:val="0"/>
              <w:snapToGrid w:val="0"/>
              <w:rPr>
                <w:rFonts w:ascii="Times New Roman" w:hAnsi="Times New Roman" w:cs="Times New Roman"/>
              </w:rPr>
            </w:pPr>
            <w:r>
              <w:rPr>
                <w:rFonts w:ascii="Times New Roman" w:hAnsi="Times New Roman" w:cs="Times New Roman"/>
              </w:rPr>
              <w:t>5227,49816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C6374" w:rsidP="003A5EEF">
            <w:pPr>
              <w:widowControl w:val="0"/>
              <w:snapToGrid w:val="0"/>
              <w:rPr>
                <w:rFonts w:ascii="Times New Roman" w:hAnsi="Times New Roman" w:cs="Times New Roman"/>
              </w:rPr>
            </w:pPr>
            <w:r>
              <w:rPr>
                <w:rFonts w:ascii="Times New Roman" w:hAnsi="Times New Roman" w:cs="Times New Roman"/>
              </w:rPr>
              <w:t>1695,76203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3A5EEF">
            <w:pPr>
              <w:widowControl w:val="0"/>
              <w:snapToGrid w:val="0"/>
              <w:rPr>
                <w:rFonts w:ascii="Times New Roman" w:hAnsi="Times New Roman" w:cs="Times New Roman"/>
              </w:rPr>
            </w:pPr>
            <w:r>
              <w:rPr>
                <w:rFonts w:ascii="Times New Roman" w:hAnsi="Times New Roman" w:cs="Times New Roman"/>
              </w:rPr>
              <w:t>725,71709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1403,00952</w:t>
            </w:r>
          </w:p>
        </w:tc>
      </w:tr>
      <w:tr w:rsidR="00BC51C6" w:rsidRPr="00311053" w:rsidTr="004F48D2">
        <w:trPr>
          <w:trHeight w:val="755"/>
        </w:trPr>
        <w:tc>
          <w:tcPr>
            <w:tcW w:w="709" w:type="dxa"/>
            <w:vMerge/>
            <w:tcBorders>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BC51C6" w:rsidRPr="00311053" w:rsidRDefault="00BC51C6" w:rsidP="00BC51C6">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51C6" w:rsidRPr="000B5CFE" w:rsidRDefault="00BC51C6" w:rsidP="00BC51C6">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Default="00BC51C6" w:rsidP="00BC51C6">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51C6" w:rsidRDefault="00BC51C6" w:rsidP="00BC51C6">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C51C6" w:rsidRPr="00311053" w:rsidRDefault="00BC51C6" w:rsidP="00BC51C6">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BC51C6" w:rsidRDefault="00BC51C6" w:rsidP="00BC51C6">
            <w:pPr>
              <w:widowControl w:val="0"/>
              <w:snapToGrid w:val="0"/>
              <w:rPr>
                <w:rFonts w:ascii="Times New Roman" w:hAnsi="Times New Roman" w:cs="Times New Roman"/>
              </w:rPr>
            </w:pPr>
            <w:r>
              <w:rPr>
                <w:rFonts w:ascii="Times New Roman" w:hAnsi="Times New Roman" w:cs="Times New Roman"/>
              </w:rPr>
              <w:t>0,00</w:t>
            </w:r>
          </w:p>
        </w:tc>
      </w:tr>
      <w:tr w:rsidR="00757D0A"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jc w:val="center"/>
              <w:rPr>
                <w:rFonts w:ascii="Times New Roman" w:hAnsi="Times New Roman" w:cs="Times New Roman"/>
              </w:rPr>
            </w:pPr>
            <w:r>
              <w:rPr>
                <w:rFonts w:ascii="Times New Roman" w:hAnsi="Times New Roman" w:cs="Times New Roman"/>
              </w:rPr>
              <w:t>5.1.1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0A" w:rsidRDefault="00757D0A" w:rsidP="00757D0A">
            <w:pPr>
              <w:widowControl w:val="0"/>
              <w:snapToGrid w:val="0"/>
              <w:rPr>
                <w:rFonts w:ascii="Times New Roman" w:hAnsi="Times New Roman" w:cs="Times New Roman"/>
              </w:rPr>
            </w:pPr>
            <w:r>
              <w:rPr>
                <w:rFonts w:ascii="Times New Roman" w:hAnsi="Times New Roman" w:cs="Times New Roman"/>
              </w:rPr>
              <w:t>135,00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57D0A" w:rsidRDefault="00757D0A" w:rsidP="00757D0A">
            <w:pPr>
              <w:widowControl w:val="0"/>
              <w:snapToGrid w:val="0"/>
              <w:rPr>
                <w:rFonts w:ascii="Times New Roman" w:hAnsi="Times New Roman" w:cs="Times New Roman"/>
              </w:rPr>
            </w:pPr>
            <w:r>
              <w:rPr>
                <w:rFonts w:ascii="Times New Roman" w:hAnsi="Times New Roman" w:cs="Times New Roman"/>
              </w:rPr>
              <w:t>135,00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57D0A" w:rsidRPr="00311053" w:rsidRDefault="00757D0A" w:rsidP="00757D0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757D0A" w:rsidRDefault="00757D0A" w:rsidP="00757D0A">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57D0A" w:rsidP="00207A59">
            <w:pPr>
              <w:widowControl w:val="0"/>
              <w:jc w:val="center"/>
              <w:rPr>
                <w:rFonts w:ascii="Times New Roman" w:hAnsi="Times New Roman" w:cs="Times New Roman"/>
              </w:rPr>
            </w:pPr>
            <w:r>
              <w:rPr>
                <w:rFonts w:ascii="Times New Roman" w:hAnsi="Times New Roman" w:cs="Times New Roman"/>
              </w:rPr>
              <w:lastRenderedPageBreak/>
              <w:t>5.1.2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207A59">
            <w:pPr>
              <w:widowControl w:val="0"/>
              <w:snapToGrid w:val="0"/>
              <w:rPr>
                <w:rFonts w:ascii="Times New Roman" w:hAnsi="Times New Roman" w:cs="Times New Roman"/>
              </w:rPr>
            </w:pPr>
            <w:r>
              <w:rPr>
                <w:rFonts w:ascii="Times New Roman" w:hAnsi="Times New Roman" w:cs="Times New Roman"/>
              </w:rPr>
              <w:t>4992,65475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C6374" w:rsidP="00207A59">
            <w:pPr>
              <w:widowControl w:val="0"/>
              <w:snapToGrid w:val="0"/>
              <w:rPr>
                <w:rFonts w:ascii="Times New Roman" w:hAnsi="Times New Roman" w:cs="Times New Roman"/>
              </w:rPr>
            </w:pPr>
            <w:r>
              <w:rPr>
                <w:rFonts w:ascii="Times New Roman" w:hAnsi="Times New Roman" w:cs="Times New Roman"/>
              </w:rPr>
              <w:t>1560,76203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207A59">
            <w:pPr>
              <w:widowControl w:val="0"/>
              <w:snapToGrid w:val="0"/>
              <w:rPr>
                <w:rFonts w:ascii="Times New Roman" w:hAnsi="Times New Roman" w:cs="Times New Roman"/>
              </w:rPr>
            </w:pPr>
            <w:r>
              <w:rPr>
                <w:rFonts w:ascii="Times New Roman" w:hAnsi="Times New Roman" w:cs="Times New Roman"/>
              </w:rPr>
              <w:t>625,87368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207A59">
            <w:pPr>
              <w:widowControl w:val="0"/>
              <w:snapToGrid w:val="0"/>
              <w:rPr>
                <w:rFonts w:ascii="Times New Roman" w:hAnsi="Times New Roman" w:cs="Times New Roman"/>
              </w:rPr>
            </w:pPr>
            <w:r>
              <w:rPr>
                <w:rFonts w:ascii="Times New Roman" w:hAnsi="Times New Roman" w:cs="Times New Roman"/>
              </w:rPr>
              <w:t>1403,00952</w:t>
            </w:r>
          </w:p>
        </w:tc>
      </w:tr>
      <w:tr w:rsidR="004F48D2" w:rsidRPr="00311053" w:rsidTr="007E2716">
        <w:trPr>
          <w:trHeight w:val="983"/>
        </w:trPr>
        <w:tc>
          <w:tcPr>
            <w:tcW w:w="709"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757D0A">
            <w:pPr>
              <w:widowControl w:val="0"/>
              <w:jc w:val="center"/>
              <w:rPr>
                <w:rFonts w:ascii="Times New Roman" w:hAnsi="Times New Roman" w:cs="Times New Roman"/>
              </w:rPr>
            </w:pPr>
            <w:r>
              <w:rPr>
                <w:rFonts w:ascii="Times New Roman" w:hAnsi="Times New Roman" w:cs="Times New Roman"/>
              </w:rPr>
              <w:t>5.1.</w:t>
            </w:r>
            <w:r w:rsidR="00757D0A">
              <w:rPr>
                <w:rFonts w:ascii="Times New Roman" w:hAnsi="Times New Roman" w:cs="Times New Roman"/>
              </w:rPr>
              <w:t>3</w:t>
            </w:r>
          </w:p>
        </w:tc>
        <w:tc>
          <w:tcPr>
            <w:tcW w:w="2410" w:type="dxa"/>
            <w:vMerge w:val="restart"/>
            <w:tcBorders>
              <w:top w:val="single" w:sz="4" w:space="0" w:color="000000"/>
              <w:left w:val="single" w:sz="4" w:space="0" w:color="000000"/>
              <w:right w:val="single" w:sz="4" w:space="0" w:color="000000"/>
            </w:tcBorders>
            <w:shd w:val="clear" w:color="auto" w:fill="auto"/>
          </w:tcPr>
          <w:p w:rsidR="004F48D2" w:rsidRPr="00311053" w:rsidRDefault="00BC51C6" w:rsidP="003A5EEF">
            <w:pPr>
              <w:pStyle w:val="ConsPlusNormal"/>
              <w:rPr>
                <w:rFonts w:ascii="Times New Roman" w:hAnsi="Times New Roman" w:cs="Times New Roman"/>
                <w:sz w:val="24"/>
                <w:szCs w:val="24"/>
              </w:rPr>
            </w:pPr>
            <w:r>
              <w:rPr>
                <w:rFonts w:ascii="Times New Roman" w:hAnsi="Times New Roman" w:cs="Times New Roman"/>
                <w:sz w:val="24"/>
                <w:szCs w:val="24"/>
              </w:rPr>
              <w:t>Устройство ограждения кладбища в с.Новики, Спасского района, Рязанской области**</w:t>
            </w:r>
          </w:p>
        </w:tc>
        <w:tc>
          <w:tcPr>
            <w:tcW w:w="1276"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BC51C6" w:rsidP="003A5EEF">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BC51C6">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rPr>
          <w:trHeight w:val="755"/>
        </w:trPr>
        <w:tc>
          <w:tcPr>
            <w:tcW w:w="709" w:type="dxa"/>
            <w:vMerge/>
            <w:tcBorders>
              <w:left w:val="single" w:sz="4" w:space="0" w:color="000000"/>
              <w:right w:val="single" w:sz="4" w:space="0" w:color="000000"/>
            </w:tcBorders>
            <w:shd w:val="clear" w:color="auto" w:fill="auto"/>
          </w:tcPr>
          <w:p w:rsidR="004F48D2" w:rsidRDefault="004F48D2"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4F48D2"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7F034B" w:rsidP="003A5EEF">
            <w:pPr>
              <w:widowControl w:val="0"/>
              <w:snapToGrid w:val="0"/>
              <w:rPr>
                <w:rFonts w:ascii="Times New Roman" w:hAnsi="Times New Roman" w:cs="Times New Roman"/>
              </w:rPr>
            </w:pPr>
            <w:r>
              <w:rPr>
                <w:rFonts w:ascii="Times New Roman" w:hAnsi="Times New Roman" w:cs="Times New Roman"/>
              </w:rPr>
              <w:t>99,8434</w:t>
            </w:r>
            <w:r w:rsidR="00BC51C6">
              <w:rPr>
                <w:rFonts w:ascii="Times New Roman" w:hAnsi="Times New Roman" w:cs="Times New Roman"/>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BC51C6">
            <w:pPr>
              <w:widowControl w:val="0"/>
              <w:snapToGrid w:val="0"/>
              <w:rPr>
                <w:rFonts w:ascii="Times New Roman" w:hAnsi="Times New Roman" w:cs="Times New Roman"/>
              </w:rPr>
            </w:pPr>
            <w:r>
              <w:rPr>
                <w:rFonts w:ascii="Times New Roman" w:hAnsi="Times New Roman" w:cs="Times New Roman"/>
              </w:rPr>
              <w:t>99,84341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7E2716">
        <w:trPr>
          <w:trHeight w:val="1017"/>
        </w:trPr>
        <w:tc>
          <w:tcPr>
            <w:tcW w:w="709" w:type="dxa"/>
            <w:vMerge/>
            <w:tcBorders>
              <w:left w:val="single" w:sz="4" w:space="0" w:color="000000"/>
              <w:bottom w:val="single" w:sz="4" w:space="0" w:color="000000"/>
              <w:right w:val="single" w:sz="4" w:space="0" w:color="000000"/>
            </w:tcBorders>
            <w:shd w:val="clear" w:color="auto" w:fill="auto"/>
          </w:tcPr>
          <w:p w:rsidR="004F48D2" w:rsidRDefault="004F48D2"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4F48D2" w:rsidRDefault="004F48D2"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0B5CFE" w:rsidRDefault="004F48D2"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BC51C6" w:rsidP="00BC51C6">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BC51C6" w:rsidP="003A5EEF">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highlight w:val="yellow"/>
              </w:rPr>
            </w:pPr>
            <w:r w:rsidRPr="00311053">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7E2716">
            <w:pPr>
              <w:widowControl w:val="0"/>
              <w:snapToGrid w:val="0"/>
              <w:rPr>
                <w:rFonts w:ascii="Times New Roman" w:hAnsi="Times New Roman" w:cs="Times New Roman"/>
              </w:rPr>
            </w:pPr>
            <w:r>
              <w:rPr>
                <w:rFonts w:ascii="Times New Roman" w:hAnsi="Times New Roman" w:cs="Times New Roman"/>
              </w:rPr>
              <w:t>91,</w:t>
            </w:r>
            <w:r w:rsidR="007E2716">
              <w:rPr>
                <w:rFonts w:ascii="Times New Roman" w:hAnsi="Times New Roman" w:cs="Times New Roman"/>
              </w:rPr>
              <w:t>6</w:t>
            </w:r>
            <w:r>
              <w:rPr>
                <w:rFonts w:ascii="Times New Roman" w:hAnsi="Times New Roman" w:cs="Times New Roman"/>
              </w:rPr>
              <w:t>3420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45,</w:t>
            </w:r>
            <w:r>
              <w:rPr>
                <w:rFonts w:ascii="Times New Roman" w:hAnsi="Times New Roman" w:cs="Times New Roman"/>
              </w:rPr>
              <w:t>81710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3A5EEF">
            <w:pPr>
              <w:widowControl w:val="0"/>
              <w:snapToGrid w:val="0"/>
              <w:rPr>
                <w:rFonts w:ascii="Times New Roman" w:hAnsi="Times New Roman" w:cs="Times New Roman"/>
              </w:rPr>
            </w:pPr>
            <w:r>
              <w:rPr>
                <w:rFonts w:ascii="Times New Roman" w:hAnsi="Times New Roman" w:cs="Times New Roman"/>
              </w:rPr>
              <w:t>45,81710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7F034B">
            <w:pPr>
              <w:widowControl w:val="0"/>
              <w:snapToGrid w:val="0"/>
              <w:rPr>
                <w:rFonts w:ascii="Times New Roman" w:hAnsi="Times New Roman" w:cs="Times New Roman"/>
              </w:rPr>
            </w:pPr>
            <w:r>
              <w:rPr>
                <w:rFonts w:ascii="Times New Roman" w:hAnsi="Times New Roman" w:cs="Times New Roman"/>
              </w:rPr>
              <w:t>0,10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7F034B">
            <w:pPr>
              <w:widowControl w:val="0"/>
              <w:snapToGrid w:val="0"/>
              <w:rPr>
                <w:rFonts w:ascii="Times New Roman" w:hAnsi="Times New Roman" w:cs="Times New Roman"/>
              </w:rPr>
            </w:pPr>
            <w:r w:rsidRPr="00311053">
              <w:rPr>
                <w:rFonts w:ascii="Times New Roman" w:hAnsi="Times New Roman" w:cs="Times New Roman"/>
              </w:rPr>
              <w:t>0,0</w:t>
            </w:r>
            <w:r w:rsidR="007F034B">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w:t>
            </w:r>
            <w:r w:rsidRPr="00311053">
              <w:rPr>
                <w:rFonts w:ascii="Times New Roman" w:hAnsi="Times New Roman" w:cs="Times New Roman"/>
                <w:sz w:val="24"/>
                <w:szCs w:val="24"/>
              </w:rPr>
              <w:lastRenderedPageBreak/>
              <w:t>бюджетов поселений на осуществление части полномочий закрепленных за поселением п.33 части 1 ст.14 Федерального закона от 06 октября 2003 г. №131-ФЗ "Об общих 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67,8742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6.1.4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на осуществление внешнего муниципального финансового контроля в соответствии с заключенными </w:t>
            </w:r>
            <w:r w:rsidRPr="00311053">
              <w:rPr>
                <w:rFonts w:ascii="Times New Roman" w:hAnsi="Times New Roman" w:cs="Times New Roman"/>
                <w:sz w:val="24"/>
                <w:szCs w:val="24"/>
              </w:rPr>
              <w:lastRenderedPageBreak/>
              <w:t>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3A5EEF">
            <w:pPr>
              <w:widowControl w:val="0"/>
              <w:snapToGrid w:val="0"/>
              <w:rPr>
                <w:rFonts w:ascii="Times New Roman" w:hAnsi="Times New Roman" w:cs="Times New Roman"/>
              </w:rPr>
            </w:pPr>
            <w:r>
              <w:rPr>
                <w:rFonts w:ascii="Times New Roman" w:hAnsi="Times New Roman" w:cs="Times New Roman"/>
              </w:rPr>
              <w:t>23,260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11,63</w:t>
            </w:r>
            <w:r w:rsidR="007F034B">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3A5EEF">
            <w:pPr>
              <w:widowControl w:val="0"/>
              <w:snapToGrid w:val="0"/>
              <w:rPr>
                <w:rFonts w:ascii="Times New Roman" w:hAnsi="Times New Roman" w:cs="Times New Roman"/>
              </w:rPr>
            </w:pPr>
            <w:r>
              <w:rPr>
                <w:rFonts w:ascii="Times New Roman" w:hAnsi="Times New Roman" w:cs="Times New Roman"/>
              </w:rPr>
              <w:t>11,630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jc w:val="center"/>
              <w:rPr>
                <w:rFonts w:ascii="Times New Roman" w:hAnsi="Times New Roman" w:cs="Times New Roman"/>
              </w:rPr>
            </w:pPr>
            <w:r>
              <w:rPr>
                <w:rFonts w:ascii="Times New Roman" w:hAnsi="Times New Roman" w:cs="Times New Roman"/>
              </w:rPr>
              <w:t>6.1.5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pStyle w:val="ConsPlusNormal"/>
              <w:rPr>
                <w:rFonts w:ascii="Times New Roman" w:hAnsi="Times New Roman" w:cs="Times New Roman"/>
                <w:sz w:val="24"/>
                <w:szCs w:val="24"/>
              </w:rPr>
            </w:pPr>
            <w:r>
              <w:rPr>
                <w:rFonts w:ascii="Times New Roman" w:hAnsi="Times New Roman" w:cs="Times New Roman"/>
                <w:sz w:val="24"/>
                <w:szCs w:val="24"/>
              </w:rPr>
              <w:t>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036FC9">
            <w:pPr>
              <w:widowControl w:val="0"/>
              <w:snapToGrid w:val="0"/>
              <w:rPr>
                <w:rFonts w:ascii="Times New Roman" w:hAnsi="Times New Roman" w:cs="Times New Roman"/>
              </w:rPr>
            </w:pPr>
            <w:r>
              <w:rPr>
                <w:rFonts w:ascii="Times New Roman" w:hAnsi="Times New Roman" w:cs="Times New Roman"/>
              </w:rPr>
              <w:t>0,2</w:t>
            </w:r>
            <w:r w:rsidR="004F48D2">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F034B" w:rsidP="00036FC9">
            <w:pPr>
              <w:widowControl w:val="0"/>
              <w:snapToGrid w:val="0"/>
              <w:rPr>
                <w:rFonts w:ascii="Times New Roman" w:hAnsi="Times New Roman" w:cs="Times New Roman"/>
              </w:rPr>
            </w:pPr>
            <w:r>
              <w:rPr>
                <w:rFonts w:ascii="Times New Roman" w:hAnsi="Times New Roman" w:cs="Times New Roman"/>
              </w:rPr>
              <w:t>0,1</w:t>
            </w:r>
            <w:r w:rsidR="004F48D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036FC9">
            <w:pPr>
              <w:widowControl w:val="0"/>
              <w:snapToGrid w:val="0"/>
              <w:rPr>
                <w:rFonts w:ascii="Times New Roman" w:hAnsi="Times New Roman" w:cs="Times New Roman"/>
              </w:rPr>
            </w:pPr>
            <w:r>
              <w:rPr>
                <w:rFonts w:ascii="Times New Roman" w:hAnsi="Times New Roman" w:cs="Times New Roman"/>
              </w:rPr>
              <w:t>0,00</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jc w:val="center"/>
              <w:rPr>
                <w:rFonts w:ascii="Times New Roman" w:hAnsi="Times New Roman" w:cs="Times New Roman"/>
              </w:rPr>
            </w:pPr>
            <w:r w:rsidRPr="00311053">
              <w:rPr>
                <w:rFonts w:ascii="Times New Roman" w:hAnsi="Times New Roman" w:cs="Times New Roman"/>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E2716" w:rsidP="006C5B66">
            <w:pPr>
              <w:widowControl w:val="0"/>
              <w:snapToGrid w:val="0"/>
              <w:rPr>
                <w:rFonts w:ascii="Times New Roman" w:hAnsi="Times New Roman" w:cs="Times New Roman"/>
              </w:rPr>
            </w:pPr>
            <w:r>
              <w:rPr>
                <w:rFonts w:ascii="Times New Roman" w:hAnsi="Times New Roman" w:cs="Times New Roman"/>
              </w:rPr>
              <w:t>209,154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342D5B" w:rsidP="006C5B66">
            <w:pPr>
              <w:widowControl w:val="0"/>
              <w:snapToGrid w:val="0"/>
              <w:rPr>
                <w:rFonts w:ascii="Times New Roman" w:hAnsi="Times New Roman" w:cs="Times New Roman"/>
              </w:rPr>
            </w:pPr>
            <w:r>
              <w:rPr>
                <w:rFonts w:ascii="Times New Roman" w:hAnsi="Times New Roman" w:cs="Times New Roman"/>
              </w:rPr>
              <w:t>77,492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E2716" w:rsidP="006C5B66">
            <w:pPr>
              <w:widowControl w:val="0"/>
              <w:snapToGrid w:val="0"/>
              <w:rPr>
                <w:rFonts w:ascii="Times New Roman" w:hAnsi="Times New Roman" w:cs="Times New Roman"/>
              </w:rPr>
            </w:pPr>
            <w:r>
              <w:rPr>
                <w:rFonts w:ascii="Times New Roman" w:hAnsi="Times New Roman" w:cs="Times New Roman"/>
              </w:rPr>
              <w:t>76,00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6C5B66">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6C5B66">
            <w:pPr>
              <w:widowControl w:val="0"/>
              <w:snapToGrid w:val="0"/>
              <w:rPr>
                <w:rFonts w:ascii="Times New Roman" w:hAnsi="Times New Roman" w:cs="Times New Roman"/>
              </w:rPr>
            </w:pPr>
            <w:r>
              <w:rPr>
                <w:rFonts w:ascii="Times New Roman" w:hAnsi="Times New Roman" w:cs="Times New Roman"/>
              </w:rPr>
              <w:t>27,831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jc w:val="center"/>
              <w:rPr>
                <w:rFonts w:ascii="Times New Roman" w:hAnsi="Times New Roman" w:cs="Times New Roman"/>
              </w:rPr>
            </w:pPr>
            <w:r w:rsidRPr="00311053">
              <w:rPr>
                <w:rFonts w:ascii="Times New Roman" w:hAnsi="Times New Roman" w:cs="Times New Roman"/>
              </w:rPr>
              <w:t>7.1.1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E2716" w:rsidP="003A5EEF">
            <w:pPr>
              <w:widowControl w:val="0"/>
              <w:snapToGrid w:val="0"/>
              <w:rPr>
                <w:rFonts w:ascii="Times New Roman" w:hAnsi="Times New Roman" w:cs="Times New Roman"/>
              </w:rPr>
            </w:pPr>
            <w:r>
              <w:rPr>
                <w:rFonts w:ascii="Times New Roman" w:hAnsi="Times New Roman" w:cs="Times New Roman"/>
              </w:rPr>
              <w:t>118,159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342D5B" w:rsidP="003A5EEF">
            <w:pPr>
              <w:widowControl w:val="0"/>
              <w:snapToGrid w:val="0"/>
              <w:rPr>
                <w:rFonts w:ascii="Times New Roman" w:hAnsi="Times New Roman" w:cs="Times New Roman"/>
              </w:rPr>
            </w:pPr>
            <w:r>
              <w:rPr>
                <w:rFonts w:ascii="Times New Roman" w:hAnsi="Times New Roman" w:cs="Times New Roman"/>
              </w:rPr>
              <w:t>31,497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E2716" w:rsidP="003A5EEF">
            <w:pPr>
              <w:widowControl w:val="0"/>
              <w:snapToGrid w:val="0"/>
              <w:rPr>
                <w:rFonts w:ascii="Times New Roman" w:hAnsi="Times New Roman" w:cs="Times New Roman"/>
              </w:rPr>
            </w:pPr>
            <w:r>
              <w:rPr>
                <w:rFonts w:ascii="Times New Roman" w:hAnsi="Times New Roman" w:cs="Times New Roman"/>
              </w:rPr>
              <w:t>31,000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3A5EEF">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tcPr>
          <w:p w:rsidR="004F48D2" w:rsidRPr="00311053" w:rsidRDefault="005237DD" w:rsidP="003A5EEF">
            <w:pPr>
              <w:widowControl w:val="0"/>
              <w:snapToGrid w:val="0"/>
              <w:rPr>
                <w:rFonts w:ascii="Times New Roman" w:hAnsi="Times New Roman" w:cs="Times New Roman"/>
              </w:rPr>
            </w:pPr>
            <w:r>
              <w:rPr>
                <w:rFonts w:ascii="Times New Roman" w:hAnsi="Times New Roman" w:cs="Times New Roman"/>
              </w:rPr>
              <w:t>27,831</w:t>
            </w:r>
          </w:p>
        </w:tc>
      </w:tr>
      <w:tr w:rsidR="004F48D2" w:rsidRPr="00311053" w:rsidTr="004F48D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jc w:val="center"/>
              <w:rPr>
                <w:rFonts w:ascii="Times New Roman" w:hAnsi="Times New Roman" w:cs="Times New Roman"/>
              </w:rPr>
            </w:pPr>
            <w:r>
              <w:rPr>
                <w:rFonts w:ascii="Times New Roman" w:hAnsi="Times New Roman" w:cs="Times New Roman"/>
              </w:rPr>
              <w:t>7.1.2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7E2716" w:rsidP="00036FC9">
            <w:pPr>
              <w:widowControl w:val="0"/>
              <w:snapToGrid w:val="0"/>
              <w:rPr>
                <w:rFonts w:ascii="Times New Roman" w:hAnsi="Times New Roman" w:cs="Times New Roman"/>
              </w:rPr>
            </w:pPr>
            <w:r>
              <w:rPr>
                <w:rFonts w:ascii="Times New Roman" w:hAnsi="Times New Roman" w:cs="Times New Roman"/>
              </w:rPr>
              <w:t>90</w:t>
            </w:r>
            <w:r w:rsidR="004F48D2">
              <w:rPr>
                <w:rFonts w:ascii="Times New Roman" w:hAnsi="Times New Roman" w:cs="Times New Roman"/>
              </w:rPr>
              <w:t>,995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F48D2" w:rsidRDefault="004F48D2" w:rsidP="00036FC9">
            <w:pPr>
              <w:widowControl w:val="0"/>
              <w:snapToGrid w:val="0"/>
              <w:rPr>
                <w:rFonts w:ascii="Times New Roman" w:hAnsi="Times New Roman" w:cs="Times New Roman"/>
              </w:rPr>
            </w:pPr>
            <w:r>
              <w:rPr>
                <w:rFonts w:ascii="Times New Roman" w:hAnsi="Times New Roman" w:cs="Times New Roman"/>
              </w:rPr>
              <w:t>45,995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7E2716" w:rsidP="00036FC9">
            <w:pPr>
              <w:widowControl w:val="0"/>
              <w:snapToGrid w:val="0"/>
              <w:rPr>
                <w:rFonts w:ascii="Times New Roman" w:hAnsi="Times New Roman" w:cs="Times New Roman"/>
              </w:rPr>
            </w:pPr>
            <w:r>
              <w:rPr>
                <w:rFonts w:ascii="Times New Roman" w:hAnsi="Times New Roman" w:cs="Times New Roman"/>
              </w:rPr>
              <w:t>45</w:t>
            </w:r>
            <w:r w:rsidR="004F48D2">
              <w:rPr>
                <w:rFonts w:ascii="Times New Roman" w:hAnsi="Times New Roman" w:cs="Times New Roman"/>
              </w:rPr>
              <w:t>,0</w:t>
            </w:r>
            <w:r>
              <w:rPr>
                <w:rFonts w:ascii="Times New Roman" w:hAnsi="Times New Roman" w:cs="Times New Roman"/>
              </w:rPr>
              <w:t>0</w:t>
            </w:r>
            <w:r w:rsidR="004F48D2">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F48D2" w:rsidRPr="00311053" w:rsidRDefault="004F48D2" w:rsidP="00036FC9">
            <w:pPr>
              <w:widowControl w:val="0"/>
              <w:snapToGrid w:val="0"/>
              <w:rPr>
                <w:rFonts w:ascii="Times New Roman" w:hAnsi="Times New Roman" w:cs="Times New Roman"/>
              </w:rPr>
            </w:pPr>
            <w:r>
              <w:rPr>
                <w:rFonts w:ascii="Times New Roman" w:hAnsi="Times New Roman" w:cs="Times New Roman"/>
              </w:rPr>
              <w:t>0,00</w:t>
            </w:r>
            <w:r w:rsidR="007E2716">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4F48D2" w:rsidRDefault="005237DD" w:rsidP="00036FC9">
            <w:pPr>
              <w:widowControl w:val="0"/>
              <w:snapToGrid w:val="0"/>
              <w:rPr>
                <w:rFonts w:ascii="Times New Roman" w:hAnsi="Times New Roman" w:cs="Times New Roman"/>
              </w:rPr>
            </w:pPr>
            <w:r>
              <w:rPr>
                <w:rFonts w:ascii="Times New Roman" w:hAnsi="Times New Roman" w:cs="Times New Roman"/>
              </w:rPr>
              <w:t>0,00</w:t>
            </w:r>
            <w:r w:rsidR="007E2716">
              <w:rPr>
                <w:rFonts w:ascii="Times New Roman" w:hAnsi="Times New Roman" w:cs="Times New Roman"/>
              </w:rPr>
              <w:t>0</w:t>
            </w:r>
          </w:p>
        </w:tc>
      </w:tr>
      <w:tr w:rsidR="007E2716" w:rsidRPr="00311053" w:rsidTr="004F48D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17861,77201*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851" w:type="dxa"/>
            <w:tcBorders>
              <w:top w:val="single" w:sz="4" w:space="0" w:color="000000"/>
              <w:left w:val="single" w:sz="4" w:space="0" w:color="000000"/>
              <w:bottom w:val="single" w:sz="4" w:space="0" w:color="000000"/>
              <w:right w:val="single" w:sz="4" w:space="0" w:color="000000"/>
            </w:tcBorders>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4218,03169</w:t>
            </w:r>
          </w:p>
        </w:tc>
      </w:tr>
      <w:tr w:rsidR="007E2716" w:rsidRPr="00311053" w:rsidTr="004F48D2">
        <w:trPr>
          <w:trHeight w:val="952"/>
        </w:trPr>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17861,77201*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4608,53819*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E2716" w:rsidRPr="00311053" w:rsidRDefault="007E2716" w:rsidP="007E2716">
            <w:pPr>
              <w:widowControl w:val="0"/>
              <w:snapToGrid w:val="0"/>
              <w:spacing w:after="0"/>
              <w:jc w:val="center"/>
              <w:rPr>
                <w:rFonts w:ascii="Times New Roman" w:hAnsi="Times New Roman" w:cs="Times New Roman"/>
              </w:rPr>
            </w:pPr>
            <w:r w:rsidRPr="00311053">
              <w:rPr>
                <w:rFonts w:ascii="Times New Roman" w:hAnsi="Times New Roman" w:cs="Times New Roman"/>
              </w:rPr>
              <w:t>4218,03169</w:t>
            </w:r>
          </w:p>
        </w:tc>
        <w:tc>
          <w:tcPr>
            <w:tcW w:w="851" w:type="dxa"/>
            <w:tcBorders>
              <w:top w:val="single" w:sz="4" w:space="0" w:color="000000"/>
              <w:left w:val="single" w:sz="4" w:space="0" w:color="000000"/>
              <w:bottom w:val="single" w:sz="4" w:space="0" w:color="000000"/>
              <w:right w:val="single" w:sz="4" w:space="0" w:color="000000"/>
            </w:tcBorders>
          </w:tcPr>
          <w:p w:rsidR="007E2716" w:rsidRPr="00311053" w:rsidRDefault="007E2716" w:rsidP="007E2716">
            <w:pPr>
              <w:widowControl w:val="0"/>
              <w:snapToGrid w:val="0"/>
              <w:spacing w:after="0"/>
              <w:jc w:val="center"/>
              <w:rPr>
                <w:rFonts w:ascii="Times New Roman" w:hAnsi="Times New Roman" w:cs="Times New Roman"/>
              </w:rPr>
            </w:pPr>
            <w:r>
              <w:rPr>
                <w:rFonts w:ascii="Times New Roman" w:hAnsi="Times New Roman" w:cs="Times New Roman"/>
              </w:rPr>
              <w:t>4218,03169</w:t>
            </w:r>
          </w:p>
        </w:tc>
      </w:tr>
    </w:tbl>
    <w:p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lastRenderedPageBreak/>
        <w:t>*) средства областного бюджета и внебюджетные средства носят прогнозный характер</w:t>
      </w:r>
    </w:p>
    <w:p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t>**) Софинансирование на реализацию проекта местных инициатив, осуществляемых в рамках реализации мероприятия, предусмотренного подпунктом 3.1.1 раздела 5 «Перечень мероприятий подпрограммы»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государственной программы Рязанской области «Развитие местного самоуправления и гражданского общества»</w:t>
      </w:r>
    </w:p>
    <w:p w:rsidR="003F260A" w:rsidRPr="00B56B2B" w:rsidRDefault="00311053" w:rsidP="00B56B2B">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w:t>
      </w:r>
      <w:r w:rsidR="00A3600F">
        <w:rPr>
          <w:rFonts w:ascii="Times New Roman" w:hAnsi="Times New Roman" w:cs="Times New Roman"/>
          <w:color w:val="0D0D0D"/>
          <w:shd w:val="clear" w:color="auto" w:fill="FFFFFF"/>
        </w:rPr>
        <w:t>, средств обл</w:t>
      </w:r>
      <w:r w:rsidR="009400CB">
        <w:rPr>
          <w:rFonts w:ascii="Times New Roman" w:hAnsi="Times New Roman" w:cs="Times New Roman"/>
          <w:color w:val="0D0D0D"/>
          <w:shd w:val="clear" w:color="auto" w:fill="FFFFFF"/>
        </w:rPr>
        <w:t>астного бюджета и внебюджетных средств</w:t>
      </w:r>
      <w:r w:rsidRPr="00311053">
        <w:rPr>
          <w:rFonts w:ascii="Times New Roman" w:hAnsi="Times New Roman" w:cs="Times New Roman"/>
          <w:color w:val="0D0D0D"/>
          <w:shd w:val="clear" w:color="auto" w:fill="FFFFFF"/>
        </w:rPr>
        <w:t xml:space="preserve">.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sectPr w:rsidR="003F260A" w:rsidRPr="00B56B2B" w:rsidSect="00311053">
      <w:pgSz w:w="11905" w:h="16837"/>
      <w:pgMar w:top="1134" w:right="799" w:bottom="113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EF" w:rsidRDefault="00F923EF" w:rsidP="00FA4468">
      <w:pPr>
        <w:spacing w:after="0" w:line="240" w:lineRule="auto"/>
      </w:pPr>
      <w:r>
        <w:separator/>
      </w:r>
    </w:p>
  </w:endnote>
  <w:endnote w:type="continuationSeparator" w:id="0">
    <w:p w:rsidR="00F923EF" w:rsidRDefault="00F923EF" w:rsidP="00F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EF" w:rsidRDefault="00F923EF" w:rsidP="00FA4468">
      <w:pPr>
        <w:spacing w:after="0" w:line="240" w:lineRule="auto"/>
      </w:pPr>
      <w:r>
        <w:separator/>
      </w:r>
    </w:p>
  </w:footnote>
  <w:footnote w:type="continuationSeparator" w:id="0">
    <w:p w:rsidR="00F923EF" w:rsidRDefault="00F923EF" w:rsidP="00FA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2"/>
  </w:num>
  <w:num w:numId="4">
    <w:abstractNumId w:val="8"/>
  </w:num>
  <w:num w:numId="5">
    <w:abstractNumId w:val="5"/>
  </w:num>
  <w:num w:numId="6">
    <w:abstractNumId w:val="7"/>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6E"/>
    <w:rsid w:val="00002A7C"/>
    <w:rsid w:val="00003D10"/>
    <w:rsid w:val="00004121"/>
    <w:rsid w:val="000066E6"/>
    <w:rsid w:val="00036FC9"/>
    <w:rsid w:val="00041912"/>
    <w:rsid w:val="00051366"/>
    <w:rsid w:val="00061D8D"/>
    <w:rsid w:val="00073BF4"/>
    <w:rsid w:val="00076A19"/>
    <w:rsid w:val="00082774"/>
    <w:rsid w:val="00090FFC"/>
    <w:rsid w:val="00092FF0"/>
    <w:rsid w:val="00094FDC"/>
    <w:rsid w:val="000B4D29"/>
    <w:rsid w:val="000B55CE"/>
    <w:rsid w:val="000C3F57"/>
    <w:rsid w:val="000D6C5C"/>
    <w:rsid w:val="000F5459"/>
    <w:rsid w:val="0010685B"/>
    <w:rsid w:val="00133D00"/>
    <w:rsid w:val="00151414"/>
    <w:rsid w:val="001604B7"/>
    <w:rsid w:val="00162099"/>
    <w:rsid w:val="001738A6"/>
    <w:rsid w:val="00174A28"/>
    <w:rsid w:val="00184747"/>
    <w:rsid w:val="00190D6A"/>
    <w:rsid w:val="00197E57"/>
    <w:rsid w:val="001A2577"/>
    <w:rsid w:val="001A3894"/>
    <w:rsid w:val="001C28AE"/>
    <w:rsid w:val="001C55B8"/>
    <w:rsid w:val="001D2A1A"/>
    <w:rsid w:val="001E0FFF"/>
    <w:rsid w:val="0020417C"/>
    <w:rsid w:val="00207A59"/>
    <w:rsid w:val="0021568E"/>
    <w:rsid w:val="002168C7"/>
    <w:rsid w:val="002405C4"/>
    <w:rsid w:val="00243728"/>
    <w:rsid w:val="002559DA"/>
    <w:rsid w:val="002568AB"/>
    <w:rsid w:val="00280B64"/>
    <w:rsid w:val="00296C81"/>
    <w:rsid w:val="002B3B01"/>
    <w:rsid w:val="002C4AB4"/>
    <w:rsid w:val="002C7816"/>
    <w:rsid w:val="002D1287"/>
    <w:rsid w:val="002E43CA"/>
    <w:rsid w:val="002F1328"/>
    <w:rsid w:val="002F3C82"/>
    <w:rsid w:val="002F4C1E"/>
    <w:rsid w:val="002F4C7F"/>
    <w:rsid w:val="00303192"/>
    <w:rsid w:val="00311053"/>
    <w:rsid w:val="0031257C"/>
    <w:rsid w:val="00315D52"/>
    <w:rsid w:val="003277A4"/>
    <w:rsid w:val="00327E9C"/>
    <w:rsid w:val="00331D23"/>
    <w:rsid w:val="003353E9"/>
    <w:rsid w:val="00342D5B"/>
    <w:rsid w:val="003564FA"/>
    <w:rsid w:val="00360A37"/>
    <w:rsid w:val="003873B2"/>
    <w:rsid w:val="003A2034"/>
    <w:rsid w:val="003A522E"/>
    <w:rsid w:val="003A5EEF"/>
    <w:rsid w:val="003C5FA4"/>
    <w:rsid w:val="003E015A"/>
    <w:rsid w:val="003E198E"/>
    <w:rsid w:val="003E5A22"/>
    <w:rsid w:val="003F0919"/>
    <w:rsid w:val="003F260A"/>
    <w:rsid w:val="003F4898"/>
    <w:rsid w:val="00403139"/>
    <w:rsid w:val="004109BB"/>
    <w:rsid w:val="004226CD"/>
    <w:rsid w:val="00423289"/>
    <w:rsid w:val="00426357"/>
    <w:rsid w:val="00434C33"/>
    <w:rsid w:val="00435DBB"/>
    <w:rsid w:val="004432AC"/>
    <w:rsid w:val="0046347E"/>
    <w:rsid w:val="00473386"/>
    <w:rsid w:val="0048581A"/>
    <w:rsid w:val="004872F9"/>
    <w:rsid w:val="00497BC1"/>
    <w:rsid w:val="004B39F8"/>
    <w:rsid w:val="004D174C"/>
    <w:rsid w:val="004F48D2"/>
    <w:rsid w:val="004F6774"/>
    <w:rsid w:val="00506EF9"/>
    <w:rsid w:val="005070F0"/>
    <w:rsid w:val="005237DD"/>
    <w:rsid w:val="00530BD6"/>
    <w:rsid w:val="00530EC8"/>
    <w:rsid w:val="00547221"/>
    <w:rsid w:val="005559C8"/>
    <w:rsid w:val="005562DF"/>
    <w:rsid w:val="005630B2"/>
    <w:rsid w:val="00563A75"/>
    <w:rsid w:val="005721D7"/>
    <w:rsid w:val="005735E1"/>
    <w:rsid w:val="00573978"/>
    <w:rsid w:val="00575C6E"/>
    <w:rsid w:val="0058077C"/>
    <w:rsid w:val="00590751"/>
    <w:rsid w:val="00593E07"/>
    <w:rsid w:val="00597089"/>
    <w:rsid w:val="005A2F55"/>
    <w:rsid w:val="005A2FCD"/>
    <w:rsid w:val="005B68CC"/>
    <w:rsid w:val="005D3541"/>
    <w:rsid w:val="005D3543"/>
    <w:rsid w:val="005E4909"/>
    <w:rsid w:val="005F5CA5"/>
    <w:rsid w:val="005F642A"/>
    <w:rsid w:val="005F64C4"/>
    <w:rsid w:val="006015D2"/>
    <w:rsid w:val="006114DA"/>
    <w:rsid w:val="00614DAD"/>
    <w:rsid w:val="00620CC5"/>
    <w:rsid w:val="00631889"/>
    <w:rsid w:val="00633325"/>
    <w:rsid w:val="006453A7"/>
    <w:rsid w:val="0067760D"/>
    <w:rsid w:val="00696281"/>
    <w:rsid w:val="00696EE1"/>
    <w:rsid w:val="006A36B6"/>
    <w:rsid w:val="006A7071"/>
    <w:rsid w:val="006B6654"/>
    <w:rsid w:val="006C05B2"/>
    <w:rsid w:val="006C5B66"/>
    <w:rsid w:val="006D07F1"/>
    <w:rsid w:val="006D23E9"/>
    <w:rsid w:val="006F5401"/>
    <w:rsid w:val="006F5F11"/>
    <w:rsid w:val="00704A57"/>
    <w:rsid w:val="00704D19"/>
    <w:rsid w:val="007149F5"/>
    <w:rsid w:val="00721EEC"/>
    <w:rsid w:val="00755B60"/>
    <w:rsid w:val="00755D32"/>
    <w:rsid w:val="007561B1"/>
    <w:rsid w:val="00757D0A"/>
    <w:rsid w:val="00784E4C"/>
    <w:rsid w:val="00787431"/>
    <w:rsid w:val="00795552"/>
    <w:rsid w:val="007A3608"/>
    <w:rsid w:val="007B13AD"/>
    <w:rsid w:val="007B46E0"/>
    <w:rsid w:val="007B72CE"/>
    <w:rsid w:val="007C6374"/>
    <w:rsid w:val="007D24CA"/>
    <w:rsid w:val="007E2716"/>
    <w:rsid w:val="007E2A70"/>
    <w:rsid w:val="007F034B"/>
    <w:rsid w:val="00815C46"/>
    <w:rsid w:val="00820664"/>
    <w:rsid w:val="00826B97"/>
    <w:rsid w:val="00837BA0"/>
    <w:rsid w:val="00844EC5"/>
    <w:rsid w:val="008524B8"/>
    <w:rsid w:val="008574E0"/>
    <w:rsid w:val="00865691"/>
    <w:rsid w:val="00866775"/>
    <w:rsid w:val="00867F0A"/>
    <w:rsid w:val="008914E5"/>
    <w:rsid w:val="00892595"/>
    <w:rsid w:val="008951DB"/>
    <w:rsid w:val="008B6C94"/>
    <w:rsid w:val="008D039D"/>
    <w:rsid w:val="008D128A"/>
    <w:rsid w:val="008E1297"/>
    <w:rsid w:val="008E3D2B"/>
    <w:rsid w:val="008E5C1C"/>
    <w:rsid w:val="009121D0"/>
    <w:rsid w:val="00912AE7"/>
    <w:rsid w:val="00925184"/>
    <w:rsid w:val="00927D49"/>
    <w:rsid w:val="00934360"/>
    <w:rsid w:val="00934BD3"/>
    <w:rsid w:val="009400CB"/>
    <w:rsid w:val="009426EE"/>
    <w:rsid w:val="00947461"/>
    <w:rsid w:val="009B2206"/>
    <w:rsid w:val="009C2A5E"/>
    <w:rsid w:val="009C3E68"/>
    <w:rsid w:val="009D176A"/>
    <w:rsid w:val="009E5092"/>
    <w:rsid w:val="009E5409"/>
    <w:rsid w:val="00A13B85"/>
    <w:rsid w:val="00A1788E"/>
    <w:rsid w:val="00A23113"/>
    <w:rsid w:val="00A3600F"/>
    <w:rsid w:val="00A55438"/>
    <w:rsid w:val="00A573D3"/>
    <w:rsid w:val="00A623F8"/>
    <w:rsid w:val="00A73633"/>
    <w:rsid w:val="00A73B87"/>
    <w:rsid w:val="00A8144D"/>
    <w:rsid w:val="00A95513"/>
    <w:rsid w:val="00AA6CEE"/>
    <w:rsid w:val="00AB6921"/>
    <w:rsid w:val="00AD0150"/>
    <w:rsid w:val="00AD36E6"/>
    <w:rsid w:val="00AE414B"/>
    <w:rsid w:val="00AF796A"/>
    <w:rsid w:val="00B27ACE"/>
    <w:rsid w:val="00B27CB4"/>
    <w:rsid w:val="00B4369C"/>
    <w:rsid w:val="00B45D1B"/>
    <w:rsid w:val="00B51796"/>
    <w:rsid w:val="00B52F2B"/>
    <w:rsid w:val="00B56B2B"/>
    <w:rsid w:val="00B61642"/>
    <w:rsid w:val="00B638DB"/>
    <w:rsid w:val="00B92C82"/>
    <w:rsid w:val="00BA287F"/>
    <w:rsid w:val="00BB0EE5"/>
    <w:rsid w:val="00BC51C6"/>
    <w:rsid w:val="00BD0F97"/>
    <w:rsid w:val="00BF1DC8"/>
    <w:rsid w:val="00C10F58"/>
    <w:rsid w:val="00C13B7E"/>
    <w:rsid w:val="00C1551D"/>
    <w:rsid w:val="00C25CCC"/>
    <w:rsid w:val="00C42AD3"/>
    <w:rsid w:val="00C53E20"/>
    <w:rsid w:val="00C632A9"/>
    <w:rsid w:val="00CA3B10"/>
    <w:rsid w:val="00CB08F8"/>
    <w:rsid w:val="00CB0D13"/>
    <w:rsid w:val="00CC0EEB"/>
    <w:rsid w:val="00CD3409"/>
    <w:rsid w:val="00D1248B"/>
    <w:rsid w:val="00D62044"/>
    <w:rsid w:val="00D620A3"/>
    <w:rsid w:val="00D729A2"/>
    <w:rsid w:val="00D853AF"/>
    <w:rsid w:val="00D90140"/>
    <w:rsid w:val="00DA146A"/>
    <w:rsid w:val="00DB0F6C"/>
    <w:rsid w:val="00DB1901"/>
    <w:rsid w:val="00DB2347"/>
    <w:rsid w:val="00DC1C3A"/>
    <w:rsid w:val="00DD71F8"/>
    <w:rsid w:val="00DF05D1"/>
    <w:rsid w:val="00DF06D8"/>
    <w:rsid w:val="00E147C8"/>
    <w:rsid w:val="00E14B5B"/>
    <w:rsid w:val="00E155BD"/>
    <w:rsid w:val="00E55B12"/>
    <w:rsid w:val="00E65D6A"/>
    <w:rsid w:val="00E92574"/>
    <w:rsid w:val="00EA7D3C"/>
    <w:rsid w:val="00EB0E13"/>
    <w:rsid w:val="00EB4A81"/>
    <w:rsid w:val="00EB7833"/>
    <w:rsid w:val="00EC7399"/>
    <w:rsid w:val="00ED6296"/>
    <w:rsid w:val="00EE1368"/>
    <w:rsid w:val="00EF3BFA"/>
    <w:rsid w:val="00EF4AA0"/>
    <w:rsid w:val="00F04ECA"/>
    <w:rsid w:val="00F06D54"/>
    <w:rsid w:val="00F151DF"/>
    <w:rsid w:val="00F32512"/>
    <w:rsid w:val="00F33076"/>
    <w:rsid w:val="00F349EC"/>
    <w:rsid w:val="00F555C6"/>
    <w:rsid w:val="00F87334"/>
    <w:rsid w:val="00F923EF"/>
    <w:rsid w:val="00F94E4B"/>
    <w:rsid w:val="00FA4468"/>
    <w:rsid w:val="00FD05AF"/>
    <w:rsid w:val="00FD2F56"/>
    <w:rsid w:val="00FD33B6"/>
    <w:rsid w:val="00FE42DA"/>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D9994"/>
  <w14:defaultImageDpi w14:val="0"/>
  <w15:docId w15:val="{98CA0264-D1CD-4AC1-9ABD-775BEE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pPr>
    <w:rPr>
      <w:shd w:val="clear" w:color="auto" w:fill="EAEFED"/>
    </w:rPr>
  </w:style>
  <w:style w:type="paragraph" w:customStyle="1" w:styleId="afa">
    <w:name w:val="Текст (справка)"/>
    <w:basedOn w:val="a"/>
    <w:next w:val="a"/>
    <w:uiPriority w:val="99"/>
    <w:pPr>
      <w:ind w:left="170" w:right="170"/>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auto"/>
    </w:rPr>
  </w:style>
  <w:style w:type="paragraph" w:customStyle="1" w:styleId="aff5">
    <w:name w:val="Напишите нам"/>
    <w:basedOn w:val="a"/>
    <w:next w:val="a"/>
    <w:uiPriority w:val="99"/>
    <w:pPr>
      <w:spacing w:before="90" w:after="90"/>
      <w:ind w:left="180" w:right="18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style>
  <w:style w:type="paragraph" w:customStyle="1" w:styleId="aff9">
    <w:name w:val="Таблицы (моноширинный)"/>
    <w:basedOn w:val="a"/>
    <w:next w:val="a"/>
    <w:uiPriority w:val="99"/>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pPr>
    <w:rPr>
      <w:sz w:val="20"/>
      <w:szCs w:val="20"/>
    </w:rPr>
  </w:style>
  <w:style w:type="paragraph" w:customStyle="1" w:styleId="afffd">
    <w:name w:val="Технический комментарий"/>
    <w:basedOn w:val="a"/>
    <w:next w:val="a"/>
    <w:uiPriority w:val="99"/>
    <w:rPr>
      <w:color w:val="463F31"/>
      <w:shd w:val="clear" w:color="auto" w:fill="FFFFA6"/>
    </w:rPr>
  </w:style>
  <w:style w:type="character" w:customStyle="1" w:styleId="afffe">
    <w:name w:val="Утратил силу"/>
    <w:basedOn w:val="a3"/>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787A-350E-414B-9325-AC076239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3807</Words>
  <Characters>21706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Admin</cp:lastModifiedBy>
  <cp:revision>2</cp:revision>
  <cp:lastPrinted>2022-12-20T07:25:00Z</cp:lastPrinted>
  <dcterms:created xsi:type="dcterms:W3CDTF">2022-12-28T06:04:00Z</dcterms:created>
  <dcterms:modified xsi:type="dcterms:W3CDTF">2022-12-28T06:04:00Z</dcterms:modified>
</cp:coreProperties>
</file>