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D7E0A" w14:textId="77777777" w:rsidR="00532717" w:rsidRPr="007603B5" w:rsidRDefault="00532717" w:rsidP="00532717">
      <w:pPr>
        <w:jc w:val="center"/>
        <w:outlineLvl w:val="0"/>
        <w:rPr>
          <w:rFonts w:eastAsia="Calibri"/>
          <w:sz w:val="26"/>
          <w:szCs w:val="26"/>
          <w:lang w:eastAsia="en-US"/>
        </w:rPr>
      </w:pPr>
      <w:r w:rsidRPr="007603B5">
        <w:rPr>
          <w:rFonts w:eastAsia="Calibri"/>
          <w:b/>
          <w:sz w:val="26"/>
          <w:szCs w:val="26"/>
          <w:lang w:eastAsia="en-US"/>
        </w:rPr>
        <w:t>СОВЕТ ДЕПУТАТОВ МУНИЦИПАЛЬНОГО ОБРАЗОВАНИЯ -</w:t>
      </w:r>
    </w:p>
    <w:p w14:paraId="5F79229E" w14:textId="77777777" w:rsidR="00532717" w:rsidRPr="007603B5" w:rsidRDefault="00532717" w:rsidP="00532717">
      <w:pPr>
        <w:jc w:val="center"/>
        <w:rPr>
          <w:rFonts w:eastAsia="Calibri"/>
          <w:sz w:val="26"/>
          <w:szCs w:val="26"/>
          <w:lang w:eastAsia="en-US"/>
        </w:rPr>
      </w:pPr>
      <w:r w:rsidRPr="007603B5">
        <w:rPr>
          <w:rFonts w:eastAsia="Calibri"/>
          <w:b/>
          <w:sz w:val="26"/>
          <w:szCs w:val="26"/>
          <w:lang w:eastAsia="en-US"/>
        </w:rPr>
        <w:t>ПАНИНСКОЕ СЕЛЬСКОЕ ПОСЕЛЕНИЕ СПАССКОГО</w:t>
      </w:r>
    </w:p>
    <w:p w14:paraId="4531F132" w14:textId="77777777" w:rsidR="00532717" w:rsidRPr="007603B5" w:rsidRDefault="00532717" w:rsidP="00532717">
      <w:pPr>
        <w:jc w:val="center"/>
        <w:rPr>
          <w:rFonts w:eastAsia="Calibri"/>
          <w:sz w:val="26"/>
          <w:szCs w:val="26"/>
          <w:lang w:eastAsia="en-US"/>
        </w:rPr>
      </w:pPr>
      <w:r w:rsidRPr="007603B5">
        <w:rPr>
          <w:rFonts w:eastAsia="Calibri"/>
          <w:b/>
          <w:sz w:val="26"/>
          <w:szCs w:val="26"/>
          <w:lang w:eastAsia="en-US"/>
        </w:rPr>
        <w:t>МУНИЦИПАЛЬНОГО РАЙОНА РЯЗАНСКОЙ ОБЛАСТИ</w:t>
      </w:r>
    </w:p>
    <w:p w14:paraId="27FEF74A" w14:textId="77777777" w:rsidR="00532717" w:rsidRPr="007603B5" w:rsidRDefault="00532717" w:rsidP="00532717">
      <w:pPr>
        <w:jc w:val="center"/>
        <w:rPr>
          <w:rFonts w:eastAsia="Calibri"/>
          <w:sz w:val="26"/>
          <w:szCs w:val="26"/>
          <w:lang w:eastAsia="en-US"/>
        </w:rPr>
      </w:pPr>
    </w:p>
    <w:p w14:paraId="7B61897A" w14:textId="5F80D16B" w:rsidR="00532717" w:rsidRDefault="00532717" w:rsidP="00532717">
      <w:pPr>
        <w:jc w:val="center"/>
        <w:rPr>
          <w:rFonts w:eastAsia="Calibri"/>
          <w:b/>
          <w:sz w:val="26"/>
          <w:szCs w:val="26"/>
          <w:lang w:eastAsia="en-US"/>
        </w:rPr>
      </w:pPr>
      <w:r w:rsidRPr="007603B5">
        <w:rPr>
          <w:rFonts w:eastAsia="Calibri"/>
          <w:b/>
          <w:sz w:val="26"/>
          <w:szCs w:val="26"/>
          <w:lang w:eastAsia="en-US"/>
        </w:rPr>
        <w:t>РЕШЕНИЕ</w:t>
      </w:r>
    </w:p>
    <w:p w14:paraId="6BEEE1FE" w14:textId="77777777" w:rsidR="00532717" w:rsidRPr="007603B5" w:rsidRDefault="00532717" w:rsidP="00532717">
      <w:pPr>
        <w:jc w:val="center"/>
        <w:rPr>
          <w:rFonts w:eastAsia="Calibri"/>
          <w:sz w:val="26"/>
          <w:szCs w:val="26"/>
          <w:lang w:eastAsia="en-US"/>
        </w:rPr>
      </w:pPr>
    </w:p>
    <w:p w14:paraId="67E404FB" w14:textId="63783619" w:rsidR="00532717" w:rsidRPr="007603B5" w:rsidRDefault="00532717" w:rsidP="00532717">
      <w:pPr>
        <w:jc w:val="center"/>
        <w:rPr>
          <w:rFonts w:eastAsia="Calibri"/>
          <w:b/>
          <w:sz w:val="26"/>
          <w:szCs w:val="26"/>
          <w:lang w:eastAsia="en-US"/>
        </w:rPr>
      </w:pPr>
      <w:r w:rsidRPr="007603B5">
        <w:rPr>
          <w:rFonts w:eastAsia="Calibri"/>
          <w:b/>
          <w:sz w:val="26"/>
          <w:szCs w:val="26"/>
          <w:lang w:eastAsia="en-US"/>
        </w:rPr>
        <w:t>от 23 декабря 2021 г</w:t>
      </w:r>
      <w:r w:rsidRPr="009A6293">
        <w:rPr>
          <w:rFonts w:eastAsia="Calibri"/>
          <w:b/>
          <w:sz w:val="26"/>
          <w:szCs w:val="26"/>
          <w:lang w:eastAsia="en-US"/>
        </w:rPr>
        <w:t>.                                                                  N 31/13</w:t>
      </w:r>
    </w:p>
    <w:p w14:paraId="290CBC07" w14:textId="77777777" w:rsidR="000D5C43" w:rsidRPr="00532717" w:rsidRDefault="000D5C43">
      <w:pPr>
        <w:jc w:val="both"/>
        <w:rPr>
          <w:sz w:val="16"/>
          <w:szCs w:val="16"/>
        </w:rPr>
      </w:pPr>
    </w:p>
    <w:p w14:paraId="68962E69" w14:textId="77777777" w:rsidR="000D5C43" w:rsidRDefault="000D5C43">
      <w:pPr>
        <w:jc w:val="center"/>
        <w:rPr>
          <w:sz w:val="24"/>
          <w:szCs w:val="24"/>
        </w:rPr>
      </w:pPr>
    </w:p>
    <w:p w14:paraId="647F5220" w14:textId="77777777" w:rsidR="000D5C43" w:rsidRDefault="00706744">
      <w:pPr>
        <w:jc w:val="center"/>
        <w:rPr>
          <w:b/>
          <w:sz w:val="24"/>
          <w:szCs w:val="24"/>
        </w:rPr>
      </w:pPr>
      <w:r>
        <w:rPr>
          <w:b/>
          <w:sz w:val="24"/>
          <w:szCs w:val="24"/>
        </w:rPr>
        <w:t xml:space="preserve">Об утверждении Положения </w:t>
      </w:r>
      <w:bookmarkStart w:id="0" w:name="_Hlk77671647"/>
      <w:r>
        <w:rPr>
          <w:b/>
          <w:sz w:val="24"/>
          <w:szCs w:val="24"/>
        </w:rPr>
        <w:t xml:space="preserve">о муниципальном контроле </w:t>
      </w:r>
      <w:r>
        <w:rPr>
          <w:b/>
          <w:sz w:val="24"/>
          <w:szCs w:val="24"/>
        </w:rPr>
        <w:br/>
        <w:t>на автомобильном транспорте и в дорожном хозяйстве</w:t>
      </w:r>
    </w:p>
    <w:p w14:paraId="5CC7D8DE" w14:textId="77777777" w:rsidR="00532717" w:rsidRDefault="00706744">
      <w:pPr>
        <w:jc w:val="center"/>
        <w:rPr>
          <w:b/>
          <w:sz w:val="24"/>
          <w:szCs w:val="24"/>
        </w:rPr>
      </w:pPr>
      <w:r>
        <w:rPr>
          <w:b/>
          <w:sz w:val="24"/>
          <w:szCs w:val="24"/>
        </w:rPr>
        <w:t xml:space="preserve">вне границ населенных пунктов в границах </w:t>
      </w:r>
      <w:r w:rsidR="00532717">
        <w:rPr>
          <w:b/>
          <w:sz w:val="24"/>
          <w:szCs w:val="24"/>
        </w:rPr>
        <w:t xml:space="preserve">Панинского сельского </w:t>
      </w:r>
    </w:p>
    <w:p w14:paraId="28722CC5" w14:textId="1B90A5BC" w:rsidR="000D5C43" w:rsidRDefault="00532717">
      <w:pPr>
        <w:jc w:val="center"/>
        <w:rPr>
          <w:b/>
          <w:sz w:val="24"/>
          <w:szCs w:val="24"/>
        </w:rPr>
      </w:pPr>
      <w:r>
        <w:rPr>
          <w:b/>
          <w:sz w:val="24"/>
          <w:szCs w:val="24"/>
        </w:rPr>
        <w:t xml:space="preserve">поселения </w:t>
      </w:r>
      <w:r w:rsidR="00706744">
        <w:rPr>
          <w:b/>
          <w:sz w:val="24"/>
          <w:szCs w:val="24"/>
        </w:rPr>
        <w:t>Спасского муниципальн</w:t>
      </w:r>
      <w:r w:rsidR="00706744">
        <w:rPr>
          <w:b/>
          <w:sz w:val="24"/>
          <w:szCs w:val="24"/>
          <w:lang w:eastAsia="zh-CN"/>
        </w:rPr>
        <w:t>ого</w:t>
      </w:r>
      <w:r w:rsidR="00706744">
        <w:rPr>
          <w:b/>
          <w:sz w:val="24"/>
          <w:szCs w:val="24"/>
        </w:rPr>
        <w:t xml:space="preserve"> района Рязанской области</w:t>
      </w:r>
      <w:bookmarkStart w:id="1" w:name="_Hlk77686366"/>
      <w:bookmarkEnd w:id="0"/>
      <w:bookmarkEnd w:id="1"/>
    </w:p>
    <w:p w14:paraId="3F2C4826" w14:textId="0CAA0D1C" w:rsidR="000D5C43" w:rsidRDefault="000D5C43">
      <w:pPr>
        <w:rPr>
          <w:b/>
          <w:i/>
          <w:iCs/>
          <w:sz w:val="16"/>
          <w:szCs w:val="16"/>
        </w:rPr>
      </w:pPr>
    </w:p>
    <w:p w14:paraId="72C59EA5" w14:textId="77777777" w:rsidR="00BD3AFB" w:rsidRPr="00532717" w:rsidRDefault="00BD3AFB">
      <w:pPr>
        <w:rPr>
          <w:b/>
          <w:i/>
          <w:iCs/>
          <w:sz w:val="16"/>
          <w:szCs w:val="16"/>
        </w:rPr>
      </w:pPr>
    </w:p>
    <w:p w14:paraId="20D8B7B1" w14:textId="67416F32" w:rsidR="000D5C43" w:rsidRPr="00906E37" w:rsidRDefault="00706744">
      <w:pPr>
        <w:shd w:val="clear" w:color="auto" w:fill="FFFFFF"/>
        <w:ind w:firstLine="709"/>
        <w:jc w:val="both"/>
        <w:rPr>
          <w:sz w:val="24"/>
          <w:szCs w:val="24"/>
        </w:rPr>
      </w:pPr>
      <w:r>
        <w:rPr>
          <w:sz w:val="24"/>
          <w:szCs w:val="24"/>
        </w:rPr>
        <w:t xml:space="preserve">В соответствии со статьей 3.1 </w:t>
      </w:r>
      <w:bookmarkStart w:id="2" w:name="_Hlk776734801"/>
      <w:r>
        <w:rPr>
          <w:sz w:val="24"/>
          <w:szCs w:val="24"/>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Pr>
          <w:sz w:val="24"/>
          <w:szCs w:val="24"/>
        </w:rPr>
        <w:t xml:space="preserve">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532717">
        <w:rPr>
          <w:sz w:val="24"/>
          <w:szCs w:val="24"/>
        </w:rPr>
        <w:t>–</w:t>
      </w:r>
      <w:r>
        <w:rPr>
          <w:sz w:val="24"/>
          <w:szCs w:val="24"/>
        </w:rPr>
        <w:t xml:space="preserve"> </w:t>
      </w:r>
      <w:r w:rsidR="00532717">
        <w:rPr>
          <w:sz w:val="24"/>
          <w:szCs w:val="24"/>
        </w:rPr>
        <w:t xml:space="preserve">Панинское сельское поселение </w:t>
      </w:r>
      <w:r>
        <w:rPr>
          <w:sz w:val="24"/>
          <w:szCs w:val="24"/>
        </w:rPr>
        <w:t>Спасск</w:t>
      </w:r>
      <w:r w:rsidR="00532717">
        <w:rPr>
          <w:sz w:val="24"/>
          <w:szCs w:val="24"/>
        </w:rPr>
        <w:t>ого</w:t>
      </w:r>
      <w:r>
        <w:rPr>
          <w:sz w:val="24"/>
          <w:szCs w:val="24"/>
        </w:rPr>
        <w:t xml:space="preserve"> муниципальн</w:t>
      </w:r>
      <w:r w:rsidR="00532717">
        <w:rPr>
          <w:sz w:val="24"/>
          <w:szCs w:val="24"/>
        </w:rPr>
        <w:t>ого</w:t>
      </w:r>
      <w:r>
        <w:rPr>
          <w:sz w:val="24"/>
          <w:szCs w:val="24"/>
        </w:rPr>
        <w:t xml:space="preserve"> район</w:t>
      </w:r>
      <w:r w:rsidR="00532717">
        <w:rPr>
          <w:sz w:val="24"/>
          <w:szCs w:val="24"/>
        </w:rPr>
        <w:t>а</w:t>
      </w:r>
      <w:r>
        <w:rPr>
          <w:sz w:val="24"/>
          <w:szCs w:val="24"/>
        </w:rPr>
        <w:t xml:space="preserve"> Рязанской области, </w:t>
      </w:r>
      <w:r w:rsidR="00532717">
        <w:rPr>
          <w:sz w:val="24"/>
          <w:szCs w:val="24"/>
        </w:rPr>
        <w:t xml:space="preserve">Совет депутатов </w:t>
      </w:r>
      <w:r w:rsidR="00906E37">
        <w:rPr>
          <w:sz w:val="24"/>
          <w:szCs w:val="24"/>
        </w:rPr>
        <w:t xml:space="preserve">муниципального образования - </w:t>
      </w:r>
      <w:r w:rsidR="00906E37" w:rsidRPr="00906E37">
        <w:rPr>
          <w:sz w:val="24"/>
          <w:szCs w:val="24"/>
        </w:rPr>
        <w:t>Панинское сельское поселение Спасского муниципального района Рязанской области</w:t>
      </w:r>
    </w:p>
    <w:p w14:paraId="350BCBA1" w14:textId="77777777" w:rsidR="000D5C43" w:rsidRPr="00532717" w:rsidRDefault="000D5C43">
      <w:pPr>
        <w:shd w:val="clear" w:color="auto" w:fill="FFFFFF"/>
        <w:ind w:firstLine="709"/>
        <w:jc w:val="both"/>
        <w:rPr>
          <w:sz w:val="16"/>
          <w:szCs w:val="16"/>
        </w:rPr>
      </w:pPr>
    </w:p>
    <w:p w14:paraId="208FC086" w14:textId="5AAFFA26" w:rsidR="000D5C43" w:rsidRDefault="00706744">
      <w:pPr>
        <w:shd w:val="clear" w:color="auto" w:fill="FFFFFF"/>
        <w:ind w:firstLine="709"/>
        <w:jc w:val="both"/>
        <w:rPr>
          <w:sz w:val="24"/>
          <w:szCs w:val="24"/>
        </w:rPr>
      </w:pPr>
      <w:r>
        <w:rPr>
          <w:sz w:val="24"/>
          <w:szCs w:val="24"/>
        </w:rPr>
        <w:t>РЕШИЛ:</w:t>
      </w:r>
    </w:p>
    <w:p w14:paraId="45D990C6" w14:textId="77777777" w:rsidR="000D5C43" w:rsidRPr="00532717" w:rsidRDefault="000D5C43">
      <w:pPr>
        <w:shd w:val="clear" w:color="auto" w:fill="FFFFFF"/>
        <w:ind w:firstLine="709"/>
        <w:jc w:val="both"/>
        <w:rPr>
          <w:sz w:val="16"/>
          <w:szCs w:val="16"/>
        </w:rPr>
      </w:pPr>
    </w:p>
    <w:p w14:paraId="4693C955" w14:textId="5FCA932A" w:rsidR="000D5C43" w:rsidRDefault="00706744">
      <w:pPr>
        <w:shd w:val="clear" w:color="auto" w:fill="FFFFFF"/>
        <w:ind w:firstLine="709"/>
        <w:jc w:val="both"/>
        <w:rPr>
          <w:sz w:val="24"/>
          <w:szCs w:val="24"/>
        </w:rPr>
      </w:pPr>
      <w:r>
        <w:rPr>
          <w:sz w:val="24"/>
          <w:szCs w:val="24"/>
        </w:rPr>
        <w:t xml:space="preserve">1. Утвердить прилагаемое Положение о муниципальном контроле на автомобильном транспорте и в дорожном хозяйстве вне границ населенных пунктов в границах </w:t>
      </w:r>
      <w:r w:rsidR="00532717">
        <w:rPr>
          <w:sz w:val="24"/>
          <w:szCs w:val="24"/>
        </w:rPr>
        <w:t xml:space="preserve">Панинского сельского поселения </w:t>
      </w:r>
      <w:r>
        <w:rPr>
          <w:sz w:val="24"/>
          <w:szCs w:val="24"/>
        </w:rPr>
        <w:t>Спасск</w:t>
      </w:r>
      <w:r w:rsidR="00532717">
        <w:rPr>
          <w:sz w:val="24"/>
          <w:szCs w:val="24"/>
        </w:rPr>
        <w:t>ого</w:t>
      </w:r>
      <w:r>
        <w:rPr>
          <w:sz w:val="24"/>
          <w:szCs w:val="24"/>
        </w:rPr>
        <w:t xml:space="preserve"> муниципальн</w:t>
      </w:r>
      <w:r w:rsidR="00532717">
        <w:rPr>
          <w:sz w:val="24"/>
          <w:szCs w:val="24"/>
        </w:rPr>
        <w:t>ого</w:t>
      </w:r>
      <w:r>
        <w:rPr>
          <w:sz w:val="24"/>
          <w:szCs w:val="24"/>
        </w:rPr>
        <w:t xml:space="preserve"> район</w:t>
      </w:r>
      <w:r w:rsidR="00532717">
        <w:rPr>
          <w:sz w:val="24"/>
          <w:szCs w:val="24"/>
        </w:rPr>
        <w:t>а</w:t>
      </w:r>
      <w:r>
        <w:rPr>
          <w:sz w:val="24"/>
          <w:szCs w:val="24"/>
        </w:rPr>
        <w:t xml:space="preserve"> Рязанской области.</w:t>
      </w:r>
    </w:p>
    <w:p w14:paraId="15C59049" w14:textId="77777777" w:rsidR="00532717" w:rsidRPr="00532717" w:rsidRDefault="00706744" w:rsidP="00532717">
      <w:pPr>
        <w:ind w:firstLine="540"/>
        <w:jc w:val="both"/>
        <w:rPr>
          <w:rFonts w:eastAsia="Calibri"/>
          <w:sz w:val="24"/>
          <w:szCs w:val="24"/>
          <w:lang w:eastAsia="en-US"/>
        </w:rPr>
      </w:pPr>
      <w:r>
        <w:rPr>
          <w:sz w:val="24"/>
          <w:szCs w:val="24"/>
        </w:rPr>
        <w:t xml:space="preserve">2. Опубликовать настоящее решение в печатном средстве массовой информации «Информационный бюллетень </w:t>
      </w:r>
      <w:r w:rsidR="00532717">
        <w:rPr>
          <w:sz w:val="24"/>
          <w:szCs w:val="24"/>
        </w:rPr>
        <w:t xml:space="preserve">муниципального образования – </w:t>
      </w:r>
      <w:r w:rsidR="00532717" w:rsidRPr="00532717">
        <w:rPr>
          <w:sz w:val="24"/>
          <w:szCs w:val="24"/>
        </w:rPr>
        <w:t>Панинское сельское поселение Спасского муниципального района Рязанской области</w:t>
      </w:r>
      <w:r w:rsidRPr="00532717">
        <w:rPr>
          <w:sz w:val="24"/>
          <w:szCs w:val="24"/>
        </w:rPr>
        <w:t>»</w:t>
      </w:r>
      <w:r w:rsidR="00532717" w:rsidRPr="00532717">
        <w:rPr>
          <w:sz w:val="24"/>
          <w:szCs w:val="24"/>
        </w:rPr>
        <w:t xml:space="preserve"> </w:t>
      </w:r>
      <w:r w:rsidR="00532717" w:rsidRPr="00532717">
        <w:rPr>
          <w:rFonts w:eastAsia="Calibri"/>
          <w:sz w:val="24"/>
          <w:szCs w:val="24"/>
          <w:lang w:eastAsia="en-US"/>
        </w:rPr>
        <w:t>и на официальном сайте администрации муниципального образования – Панинское сельское поселение Спасского муниципального района Рязанской области в информационно-телекоммуникационной сети Интернет: paninskoesp.ru.</w:t>
      </w:r>
    </w:p>
    <w:p w14:paraId="3A0C2BB3" w14:textId="5B099A98" w:rsidR="000D5C43" w:rsidRDefault="00706744">
      <w:pPr>
        <w:shd w:val="clear" w:color="auto" w:fill="FFFFFF"/>
        <w:ind w:firstLine="709"/>
        <w:jc w:val="both"/>
        <w:rPr>
          <w:sz w:val="24"/>
          <w:szCs w:val="24"/>
        </w:rPr>
      </w:pPr>
      <w:r>
        <w:rPr>
          <w:sz w:val="24"/>
          <w:szCs w:val="24"/>
        </w:rPr>
        <w:t xml:space="preserve">3. Настоящее решение вступает в силу с 1 января 2022 года, за исключением положений раздела 5 «Ключевые показатели муниципального контроля на автомобильном транспорте и их целевые значения» Положения </w:t>
      </w:r>
      <w:bookmarkStart w:id="3" w:name="_Hlk776716471"/>
      <w:r>
        <w:rPr>
          <w:sz w:val="24"/>
          <w:szCs w:val="24"/>
        </w:rPr>
        <w:t xml:space="preserve">о муниципальном контроле на автомобильном транспорте и в дорожном хозяйстве вне границ населенных пунктов в границах </w:t>
      </w:r>
      <w:bookmarkEnd w:id="3"/>
      <w:r w:rsidR="00532717">
        <w:rPr>
          <w:sz w:val="24"/>
          <w:szCs w:val="24"/>
        </w:rPr>
        <w:t>Панинского сельского поселения Спасского муниципального района Рязанской области.</w:t>
      </w:r>
    </w:p>
    <w:p w14:paraId="7FF54EC9" w14:textId="0E47E43F" w:rsidR="000D5C43" w:rsidRDefault="00706744">
      <w:pPr>
        <w:shd w:val="clear" w:color="auto" w:fill="FFFFFF"/>
        <w:ind w:firstLine="709"/>
        <w:jc w:val="both"/>
        <w:rPr>
          <w:sz w:val="24"/>
          <w:szCs w:val="24"/>
        </w:rPr>
      </w:pPr>
      <w:r>
        <w:rPr>
          <w:sz w:val="24"/>
          <w:szCs w:val="24"/>
        </w:rPr>
        <w:t xml:space="preserve">4. Положения раздела 5 «Ключевые показатели муниципального контроля на автомобильном транспорте и их целевые значения» Положения </w:t>
      </w:r>
      <w:bookmarkStart w:id="4" w:name="_Hlk7767164711"/>
      <w:r>
        <w:rPr>
          <w:sz w:val="24"/>
          <w:szCs w:val="24"/>
        </w:rPr>
        <w:t xml:space="preserve">о муниципальном контроле на автомобильном транспорте и в дорожном хозяйстве вне границ населенных пунктов в границах </w:t>
      </w:r>
      <w:bookmarkEnd w:id="4"/>
      <w:r w:rsidR="00532717">
        <w:rPr>
          <w:sz w:val="24"/>
          <w:szCs w:val="24"/>
        </w:rPr>
        <w:t xml:space="preserve">Панинского сельского поселения Спасского муниципального района Рязанской области </w:t>
      </w:r>
      <w:r>
        <w:rPr>
          <w:sz w:val="24"/>
          <w:szCs w:val="24"/>
        </w:rPr>
        <w:t>вступают в силу с 1 марта 2022 года.</w:t>
      </w:r>
    </w:p>
    <w:p w14:paraId="00DC7048" w14:textId="78799B53" w:rsidR="000D5C43" w:rsidRDefault="000D5C43">
      <w:pPr>
        <w:shd w:val="clear" w:color="auto" w:fill="FFFFFF"/>
        <w:ind w:firstLine="709"/>
        <w:jc w:val="both"/>
        <w:rPr>
          <w:sz w:val="24"/>
          <w:szCs w:val="24"/>
        </w:rPr>
      </w:pPr>
    </w:p>
    <w:p w14:paraId="6C48B8E9" w14:textId="77777777" w:rsidR="00532717" w:rsidRDefault="00532717">
      <w:pPr>
        <w:shd w:val="clear" w:color="auto" w:fill="FFFFFF"/>
        <w:ind w:firstLine="709"/>
        <w:jc w:val="both"/>
        <w:rPr>
          <w:sz w:val="24"/>
          <w:szCs w:val="24"/>
        </w:rPr>
      </w:pPr>
    </w:p>
    <w:p w14:paraId="7F4A40EB" w14:textId="77777777" w:rsidR="00532717" w:rsidRPr="0004544F" w:rsidRDefault="00532717" w:rsidP="00532717">
      <w:pPr>
        <w:rPr>
          <w:color w:val="000000"/>
          <w:sz w:val="24"/>
          <w:szCs w:val="24"/>
        </w:rPr>
      </w:pPr>
      <w:r w:rsidRPr="0004544F">
        <w:rPr>
          <w:sz w:val="24"/>
          <w:szCs w:val="24"/>
        </w:rPr>
        <w:t xml:space="preserve">Глава </w:t>
      </w:r>
      <w:r w:rsidRPr="0004544F">
        <w:rPr>
          <w:color w:val="000000"/>
          <w:sz w:val="24"/>
          <w:szCs w:val="24"/>
        </w:rPr>
        <w:t>муниципального образования,</w:t>
      </w:r>
    </w:p>
    <w:p w14:paraId="5EA98403" w14:textId="77777777" w:rsidR="00532717" w:rsidRPr="0004544F" w:rsidRDefault="00532717" w:rsidP="00532717">
      <w:pPr>
        <w:shd w:val="clear" w:color="auto" w:fill="FFFFFF"/>
        <w:tabs>
          <w:tab w:val="left" w:pos="1134"/>
          <w:tab w:val="left" w:pos="1440"/>
        </w:tabs>
        <w:rPr>
          <w:color w:val="000000"/>
          <w:sz w:val="24"/>
          <w:szCs w:val="24"/>
        </w:rPr>
      </w:pPr>
      <w:r w:rsidRPr="0004544F">
        <w:rPr>
          <w:color w:val="000000"/>
          <w:sz w:val="24"/>
          <w:szCs w:val="24"/>
        </w:rPr>
        <w:t xml:space="preserve">Председатель Совета депутатов </w:t>
      </w:r>
    </w:p>
    <w:p w14:paraId="283A3EAF" w14:textId="77777777" w:rsidR="00532717" w:rsidRPr="0004544F" w:rsidRDefault="00532717" w:rsidP="00532717">
      <w:pPr>
        <w:shd w:val="clear" w:color="auto" w:fill="FFFFFF"/>
        <w:tabs>
          <w:tab w:val="left" w:pos="0"/>
          <w:tab w:val="left" w:pos="1440"/>
        </w:tabs>
        <w:rPr>
          <w:color w:val="000000"/>
          <w:sz w:val="24"/>
          <w:szCs w:val="24"/>
        </w:rPr>
      </w:pPr>
      <w:r w:rsidRPr="0004544F">
        <w:rPr>
          <w:color w:val="000000"/>
          <w:sz w:val="24"/>
          <w:szCs w:val="24"/>
        </w:rPr>
        <w:t xml:space="preserve">Панинского сельского поселения </w:t>
      </w:r>
    </w:p>
    <w:p w14:paraId="5D838003" w14:textId="77777777" w:rsidR="00532717" w:rsidRPr="0004544F" w:rsidRDefault="00532717" w:rsidP="00532717">
      <w:pPr>
        <w:shd w:val="clear" w:color="auto" w:fill="FFFFFF"/>
        <w:tabs>
          <w:tab w:val="left" w:pos="0"/>
          <w:tab w:val="left" w:pos="1440"/>
        </w:tabs>
        <w:rPr>
          <w:color w:val="000000"/>
          <w:sz w:val="24"/>
          <w:szCs w:val="24"/>
        </w:rPr>
      </w:pPr>
      <w:r w:rsidRPr="0004544F">
        <w:rPr>
          <w:color w:val="000000"/>
          <w:sz w:val="24"/>
          <w:szCs w:val="24"/>
        </w:rPr>
        <w:t>Спасского муниципального района</w:t>
      </w:r>
    </w:p>
    <w:p w14:paraId="18D2D506" w14:textId="728B46D8" w:rsidR="00532717" w:rsidRPr="0004544F" w:rsidRDefault="00532717" w:rsidP="00532717">
      <w:pPr>
        <w:shd w:val="clear" w:color="auto" w:fill="FFFFFF"/>
        <w:tabs>
          <w:tab w:val="left" w:pos="0"/>
          <w:tab w:val="left" w:pos="1440"/>
        </w:tabs>
        <w:rPr>
          <w:sz w:val="24"/>
          <w:szCs w:val="24"/>
        </w:rPr>
      </w:pPr>
      <w:r w:rsidRPr="0004544F">
        <w:rPr>
          <w:color w:val="000000"/>
          <w:sz w:val="24"/>
          <w:szCs w:val="24"/>
        </w:rPr>
        <w:t xml:space="preserve">Рязанской области                                                                          </w:t>
      </w:r>
      <w:r w:rsidR="0004544F">
        <w:rPr>
          <w:color w:val="000000"/>
          <w:sz w:val="24"/>
          <w:szCs w:val="24"/>
        </w:rPr>
        <w:t xml:space="preserve">       </w:t>
      </w:r>
      <w:r w:rsidRPr="0004544F">
        <w:rPr>
          <w:color w:val="000000"/>
          <w:sz w:val="24"/>
          <w:szCs w:val="24"/>
        </w:rPr>
        <w:t>Н.П. Чернецова</w:t>
      </w:r>
    </w:p>
    <w:p w14:paraId="31AD8F69" w14:textId="77777777" w:rsidR="000D5C43" w:rsidRPr="0004544F" w:rsidRDefault="000D5C43">
      <w:pPr>
        <w:tabs>
          <w:tab w:val="left" w:pos="1000"/>
          <w:tab w:val="left" w:pos="2552"/>
        </w:tabs>
        <w:jc w:val="both"/>
        <w:rPr>
          <w:sz w:val="24"/>
          <w:szCs w:val="24"/>
          <w:lang w:eastAsia="zh-CN"/>
        </w:rPr>
      </w:pPr>
    </w:p>
    <w:p w14:paraId="6A638C34" w14:textId="77777777" w:rsidR="000D5C43" w:rsidRDefault="000D5C43">
      <w:pPr>
        <w:tabs>
          <w:tab w:val="left" w:pos="1000"/>
          <w:tab w:val="left" w:pos="2552"/>
        </w:tabs>
        <w:jc w:val="both"/>
        <w:rPr>
          <w:sz w:val="24"/>
          <w:szCs w:val="24"/>
          <w:lang w:eastAsia="zh-CN"/>
        </w:rPr>
      </w:pPr>
    </w:p>
    <w:p w14:paraId="080697A9" w14:textId="77777777" w:rsidR="000D5C43" w:rsidRDefault="000D5C43">
      <w:pPr>
        <w:tabs>
          <w:tab w:val="left" w:pos="1000"/>
          <w:tab w:val="left" w:pos="2552"/>
        </w:tabs>
        <w:jc w:val="both"/>
        <w:rPr>
          <w:sz w:val="24"/>
          <w:szCs w:val="24"/>
        </w:rPr>
      </w:pPr>
    </w:p>
    <w:p w14:paraId="3EBD3520" w14:textId="35214B40" w:rsidR="00532717" w:rsidRPr="0004544F" w:rsidRDefault="00532717" w:rsidP="0004544F">
      <w:pPr>
        <w:tabs>
          <w:tab w:val="left" w:pos="200"/>
          <w:tab w:val="left" w:pos="4588"/>
        </w:tabs>
        <w:ind w:left="6350" w:firstLine="29"/>
        <w:rPr>
          <w:sz w:val="22"/>
          <w:szCs w:val="22"/>
          <w:lang w:eastAsia="zh-CN"/>
        </w:rPr>
      </w:pPr>
      <w:r w:rsidRPr="0004544F">
        <w:rPr>
          <w:sz w:val="22"/>
          <w:szCs w:val="22"/>
        </w:rPr>
        <w:lastRenderedPageBreak/>
        <w:t>У</w:t>
      </w:r>
      <w:r w:rsidRPr="0004544F">
        <w:rPr>
          <w:sz w:val="22"/>
          <w:szCs w:val="22"/>
          <w:lang w:eastAsia="zh-CN"/>
        </w:rPr>
        <w:t xml:space="preserve">тверждено </w:t>
      </w:r>
    </w:p>
    <w:p w14:paraId="7BABE09E" w14:textId="147A5BD2" w:rsidR="00532717" w:rsidRPr="0004544F" w:rsidRDefault="00532717" w:rsidP="0004544F">
      <w:pPr>
        <w:tabs>
          <w:tab w:val="left" w:pos="200"/>
          <w:tab w:val="left" w:pos="4588"/>
        </w:tabs>
        <w:ind w:firstLine="6379"/>
        <w:rPr>
          <w:rFonts w:eastAsia="Calibri"/>
          <w:sz w:val="22"/>
          <w:szCs w:val="22"/>
          <w:lang w:eastAsia="en-US"/>
        </w:rPr>
      </w:pPr>
      <w:r w:rsidRPr="0004544F">
        <w:rPr>
          <w:sz w:val="22"/>
          <w:szCs w:val="22"/>
        </w:rPr>
        <w:t xml:space="preserve">решением </w:t>
      </w:r>
      <w:r w:rsidRPr="0004544F">
        <w:rPr>
          <w:rFonts w:eastAsia="Calibri"/>
          <w:sz w:val="22"/>
          <w:szCs w:val="22"/>
          <w:lang w:eastAsia="en-US"/>
        </w:rPr>
        <w:t>Совета депутатов</w:t>
      </w:r>
    </w:p>
    <w:p w14:paraId="0BD4FEFE" w14:textId="77777777" w:rsidR="00532717" w:rsidRPr="0004544F" w:rsidRDefault="00532717" w:rsidP="0004544F">
      <w:pPr>
        <w:ind w:firstLine="6379"/>
        <w:rPr>
          <w:rFonts w:eastAsia="Calibri"/>
          <w:sz w:val="22"/>
          <w:szCs w:val="22"/>
          <w:lang w:eastAsia="en-US"/>
        </w:rPr>
      </w:pPr>
      <w:r w:rsidRPr="0004544F">
        <w:rPr>
          <w:rFonts w:eastAsia="Calibri"/>
          <w:sz w:val="22"/>
          <w:szCs w:val="22"/>
          <w:lang w:eastAsia="en-US"/>
        </w:rPr>
        <w:t>муниципального образования -</w:t>
      </w:r>
    </w:p>
    <w:p w14:paraId="054717D7" w14:textId="5453AC80" w:rsidR="00532717" w:rsidRDefault="00532717" w:rsidP="0004544F">
      <w:pPr>
        <w:ind w:firstLine="6379"/>
        <w:rPr>
          <w:rFonts w:eastAsia="Calibri"/>
          <w:sz w:val="22"/>
          <w:szCs w:val="22"/>
          <w:lang w:eastAsia="en-US"/>
        </w:rPr>
      </w:pPr>
      <w:r w:rsidRPr="0004544F">
        <w:rPr>
          <w:rFonts w:eastAsia="Calibri"/>
          <w:sz w:val="22"/>
          <w:szCs w:val="22"/>
          <w:lang w:eastAsia="en-US"/>
        </w:rPr>
        <w:t>Панинское сельское поселение</w:t>
      </w:r>
    </w:p>
    <w:p w14:paraId="290D9473" w14:textId="27777BD3" w:rsidR="00906E37" w:rsidRDefault="00906E37" w:rsidP="0004544F">
      <w:pPr>
        <w:ind w:firstLine="6379"/>
        <w:rPr>
          <w:rFonts w:eastAsia="Calibri"/>
          <w:sz w:val="22"/>
          <w:szCs w:val="22"/>
          <w:lang w:eastAsia="en-US"/>
        </w:rPr>
      </w:pPr>
      <w:r>
        <w:rPr>
          <w:rFonts w:eastAsia="Calibri"/>
          <w:sz w:val="22"/>
          <w:szCs w:val="22"/>
          <w:lang w:eastAsia="en-US"/>
        </w:rPr>
        <w:t>Спасского муниципального</w:t>
      </w:r>
    </w:p>
    <w:p w14:paraId="2DD62312" w14:textId="2FCD0083" w:rsidR="00906E37" w:rsidRPr="0004544F" w:rsidRDefault="00906E37" w:rsidP="0004544F">
      <w:pPr>
        <w:ind w:firstLine="6379"/>
        <w:rPr>
          <w:rFonts w:eastAsia="Calibri"/>
          <w:sz w:val="22"/>
          <w:szCs w:val="22"/>
          <w:lang w:eastAsia="en-US"/>
        </w:rPr>
      </w:pPr>
      <w:r>
        <w:rPr>
          <w:rFonts w:eastAsia="Calibri"/>
          <w:sz w:val="22"/>
          <w:szCs w:val="22"/>
          <w:lang w:eastAsia="en-US"/>
        </w:rPr>
        <w:t>района Рязанской области</w:t>
      </w:r>
    </w:p>
    <w:p w14:paraId="136A441D" w14:textId="7FA1FF4B" w:rsidR="00532717" w:rsidRPr="0004544F" w:rsidRDefault="00532717" w:rsidP="0004544F">
      <w:pPr>
        <w:tabs>
          <w:tab w:val="left" w:pos="200"/>
        </w:tabs>
        <w:ind w:firstLine="6379"/>
        <w:rPr>
          <w:sz w:val="22"/>
          <w:szCs w:val="22"/>
        </w:rPr>
      </w:pPr>
      <w:r w:rsidRPr="0004544F">
        <w:rPr>
          <w:sz w:val="22"/>
          <w:szCs w:val="22"/>
        </w:rPr>
        <w:t>от 23.12.2021 № 3</w:t>
      </w:r>
      <w:r w:rsidR="0004544F" w:rsidRPr="0004544F">
        <w:rPr>
          <w:sz w:val="22"/>
          <w:szCs w:val="22"/>
        </w:rPr>
        <w:t>1</w:t>
      </w:r>
      <w:r w:rsidRPr="0004544F">
        <w:rPr>
          <w:sz w:val="22"/>
          <w:szCs w:val="22"/>
        </w:rPr>
        <w:t>/13</w:t>
      </w:r>
    </w:p>
    <w:p w14:paraId="3294F3DE" w14:textId="77777777" w:rsidR="000D5C43" w:rsidRDefault="000D5C43">
      <w:pPr>
        <w:ind w:firstLine="567"/>
        <w:jc w:val="right"/>
        <w:rPr>
          <w:sz w:val="24"/>
          <w:szCs w:val="24"/>
        </w:rPr>
      </w:pPr>
    </w:p>
    <w:p w14:paraId="175C4BCA" w14:textId="77777777" w:rsidR="000D5C43" w:rsidRDefault="000D5C43">
      <w:pPr>
        <w:ind w:firstLine="567"/>
        <w:jc w:val="center"/>
        <w:rPr>
          <w:sz w:val="24"/>
          <w:szCs w:val="24"/>
        </w:rPr>
      </w:pPr>
    </w:p>
    <w:p w14:paraId="4AD44A71" w14:textId="77777777" w:rsidR="000D5C43" w:rsidRPr="0004544F" w:rsidRDefault="00706744">
      <w:pPr>
        <w:jc w:val="center"/>
        <w:rPr>
          <w:sz w:val="26"/>
          <w:szCs w:val="26"/>
        </w:rPr>
      </w:pPr>
      <w:r>
        <w:rPr>
          <w:b/>
          <w:bCs/>
          <w:sz w:val="26"/>
          <w:szCs w:val="26"/>
        </w:rPr>
        <w:t xml:space="preserve">Положение о муниципальном контроле </w:t>
      </w:r>
      <w:r>
        <w:rPr>
          <w:b/>
          <w:bCs/>
          <w:sz w:val="26"/>
          <w:szCs w:val="26"/>
        </w:rPr>
        <w:br/>
        <w:t xml:space="preserve">на автомобильном </w:t>
      </w:r>
      <w:r w:rsidRPr="0004544F">
        <w:rPr>
          <w:b/>
          <w:bCs/>
          <w:sz w:val="26"/>
          <w:szCs w:val="26"/>
        </w:rPr>
        <w:t xml:space="preserve">транспорте и в дорожном хозяйстве </w:t>
      </w:r>
    </w:p>
    <w:p w14:paraId="182FAA5D" w14:textId="77777777" w:rsidR="0004544F" w:rsidRPr="0004544F" w:rsidRDefault="00706744" w:rsidP="0004544F">
      <w:pPr>
        <w:jc w:val="center"/>
        <w:rPr>
          <w:b/>
          <w:sz w:val="26"/>
          <w:szCs w:val="26"/>
        </w:rPr>
      </w:pPr>
      <w:r w:rsidRPr="0004544F">
        <w:rPr>
          <w:b/>
          <w:bCs/>
          <w:sz w:val="26"/>
          <w:szCs w:val="26"/>
        </w:rPr>
        <w:t xml:space="preserve">вне границ населенных пунктов в границах  </w:t>
      </w:r>
      <w:r w:rsidR="0004544F" w:rsidRPr="0004544F">
        <w:rPr>
          <w:b/>
          <w:sz w:val="26"/>
          <w:szCs w:val="26"/>
        </w:rPr>
        <w:t xml:space="preserve">Панинского сельского </w:t>
      </w:r>
    </w:p>
    <w:p w14:paraId="77A76D46" w14:textId="77777777" w:rsidR="0004544F" w:rsidRPr="0004544F" w:rsidRDefault="0004544F" w:rsidP="0004544F">
      <w:pPr>
        <w:jc w:val="center"/>
        <w:rPr>
          <w:b/>
          <w:sz w:val="26"/>
          <w:szCs w:val="26"/>
        </w:rPr>
      </w:pPr>
      <w:r w:rsidRPr="0004544F">
        <w:rPr>
          <w:b/>
          <w:sz w:val="26"/>
          <w:szCs w:val="26"/>
        </w:rPr>
        <w:t>поселения Спасского муниципальн</w:t>
      </w:r>
      <w:r w:rsidRPr="0004544F">
        <w:rPr>
          <w:b/>
          <w:sz w:val="26"/>
          <w:szCs w:val="26"/>
          <w:lang w:eastAsia="zh-CN"/>
        </w:rPr>
        <w:t>ого</w:t>
      </w:r>
      <w:r w:rsidRPr="0004544F">
        <w:rPr>
          <w:b/>
          <w:sz w:val="26"/>
          <w:szCs w:val="26"/>
        </w:rPr>
        <w:t xml:space="preserve"> района Рязанской области</w:t>
      </w:r>
    </w:p>
    <w:p w14:paraId="2437E52F" w14:textId="6D181F2C" w:rsidR="000D5C43" w:rsidRDefault="000D5C43" w:rsidP="0004544F">
      <w:pPr>
        <w:jc w:val="center"/>
      </w:pPr>
    </w:p>
    <w:p w14:paraId="0F6010D2" w14:textId="77777777" w:rsidR="000D5C43" w:rsidRDefault="00706744">
      <w:pPr>
        <w:pStyle w:val="ConsPlusNormal0"/>
        <w:ind w:firstLine="0"/>
        <w:jc w:val="center"/>
      </w:pPr>
      <w:r>
        <w:rPr>
          <w:b/>
          <w:bCs/>
        </w:rPr>
        <w:t>1. Общие положения</w:t>
      </w:r>
    </w:p>
    <w:p w14:paraId="73720C79" w14:textId="77777777" w:rsidR="000D5C43" w:rsidRDefault="000D5C43">
      <w:pPr>
        <w:pStyle w:val="ConsPlusNormal0"/>
        <w:ind w:firstLine="0"/>
        <w:jc w:val="center"/>
        <w:rPr>
          <w:b/>
          <w:bCs/>
        </w:rPr>
      </w:pPr>
    </w:p>
    <w:p w14:paraId="79556308" w14:textId="26B60A11" w:rsidR="000D5C43" w:rsidRDefault="00706744">
      <w:pPr>
        <w:pStyle w:val="ConsPlusNormal0"/>
        <w:ind w:firstLine="709"/>
        <w:jc w:val="both"/>
      </w:pPr>
      <w:r>
        <w:t xml:space="preserve">1.1. Настоящее Положение устанавливает порядок организации и осуществления </w:t>
      </w:r>
      <w:bookmarkStart w:id="5" w:name="_Hlk79156810"/>
      <w:bookmarkStart w:id="6" w:name="_Hlk79673330"/>
      <w:r>
        <w:t xml:space="preserve">муниципального контроля на автомобильном транспорте и в дорожном хозяйстве вне границ населенных пунктов в границах </w:t>
      </w:r>
      <w:bookmarkEnd w:id="5"/>
      <w:r w:rsidR="0004544F">
        <w:t>Панинского сельского поселения Спасского муниципального района Рязанской области</w:t>
      </w:r>
      <w:r>
        <w:t xml:space="preserve"> (далее – муниципальный контроль)</w:t>
      </w:r>
      <w:bookmarkEnd w:id="6"/>
      <w:r>
        <w:t>.</w:t>
      </w:r>
    </w:p>
    <w:p w14:paraId="5BC52B75" w14:textId="2F987719" w:rsidR="000D5C43" w:rsidRDefault="00706744">
      <w:pPr>
        <w:pStyle w:val="ConsPlusNormal0"/>
        <w:ind w:firstLine="709"/>
        <w:jc w:val="both"/>
      </w:pPr>
      <w:r>
        <w:t xml:space="preserve">1.2. Правовым основанием при осуществлении  муниципального контроля на автомобильном транспорте и в дорожном хозяйстве вне границ населенных пунктов в границах  </w:t>
      </w:r>
      <w:r w:rsidR="0004544F">
        <w:t>Панинского сельского поселения Спасского муниципального района Рязанской области</w:t>
      </w:r>
      <w:r>
        <w:t xml:space="preserve"> являются: </w:t>
      </w:r>
      <w:bookmarkStart w:id="7" w:name="_Hlk77673480"/>
      <w:r>
        <w:t>Федеральн</w:t>
      </w:r>
      <w:r>
        <w:rPr>
          <w:lang w:eastAsia="zh-CN"/>
        </w:rPr>
        <w:t>ый</w:t>
      </w:r>
      <w:r>
        <w:t xml:space="preserve"> закон от 08.11.2007 № 259-ФЗ «Устав автомобильного транспорта и городского наземного электрического транспорта», Федеральн</w:t>
      </w:r>
      <w:r>
        <w:rPr>
          <w:lang w:eastAsia="zh-CN"/>
        </w:rPr>
        <w:t>ый</w:t>
      </w:r>
      <w:r>
        <w:t xml:space="preserve">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7"/>
      <w:r>
        <w:t xml:space="preserve"> Федеральны</w:t>
      </w:r>
      <w:r>
        <w:rPr>
          <w:lang w:eastAsia="zh-CN"/>
        </w:rPr>
        <w:t>й</w:t>
      </w:r>
      <w:r>
        <w:t xml:space="preserve"> закон от 31.07.2020 № 248-ФЗ «О государственном контроле (надзоре) и муниципальном контроле в Российской Федерации» и Федеральный закон от 06.10.2003 № 131-ФЗ «Об общих принципах организации местного самоуправления в Российской Федерации».</w:t>
      </w:r>
    </w:p>
    <w:p w14:paraId="36210397" w14:textId="77777777" w:rsidR="000D5C43" w:rsidRDefault="00706744">
      <w:pPr>
        <w:pStyle w:val="ConsPlusNormal0"/>
        <w:ind w:firstLine="709"/>
        <w:jc w:val="both"/>
      </w:pPr>
      <w:r>
        <w:t>1.3.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2B939AC3" w14:textId="1A052833" w:rsidR="000D5C43" w:rsidRDefault="00706744">
      <w:pPr>
        <w:pStyle w:val="ConsPlusNormal0"/>
        <w:ind w:firstLine="709"/>
        <w:jc w:val="both"/>
      </w:pPr>
      <w:r>
        <w:t xml:space="preserve">1) в области автомобильных дорог и дорожной деятельности, установленных в отношении автомобильных дорог местного значения  вне границ населенных пунктов в границах </w:t>
      </w:r>
      <w:r w:rsidR="0004544F">
        <w:t>Панинского сельского поселения Спасского муниципального района Рязанской области</w:t>
      </w:r>
      <w:r>
        <w:t xml:space="preserve"> (далее – автомобильные дороги общего пользования местного значения):</w:t>
      </w:r>
    </w:p>
    <w:p w14:paraId="58A4FBB0" w14:textId="77777777" w:rsidR="000D5C43" w:rsidRDefault="00706744">
      <w:pPr>
        <w:pStyle w:val="ConsPlusNormal0"/>
        <w:ind w:firstLine="709"/>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 (при наличии);</w:t>
      </w:r>
    </w:p>
    <w:p w14:paraId="4C586867" w14:textId="77777777" w:rsidR="000D5C43" w:rsidRDefault="00706744">
      <w:pPr>
        <w:pStyle w:val="ConsPlusNormal0"/>
        <w:ind w:firstLine="709"/>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6AA0C9C" w14:textId="77777777" w:rsidR="000D5C43" w:rsidRDefault="00706744">
      <w:pPr>
        <w:pStyle w:val="ConsPlusNormal0"/>
        <w:ind w:firstLine="709"/>
        <w:jc w:val="both"/>
      </w:pPr>
      <w: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4B2AAAA" w14:textId="59D7EE02" w:rsidR="000D5C43" w:rsidRDefault="00706744">
      <w:pPr>
        <w:pStyle w:val="ConsPlusNormal0"/>
        <w:ind w:firstLine="709"/>
        <w:jc w:val="both"/>
      </w:pPr>
      <w:r>
        <w:t xml:space="preserve">1.4. Муниципальный контроль на автомобильном транспорте  осуществляется администрацией </w:t>
      </w:r>
      <w:r w:rsidR="00182BEF">
        <w:t>муниципального образования – Панинское сельское поселение Спасского муниципального района Рязанской области</w:t>
      </w:r>
      <w:r>
        <w:t xml:space="preserve"> (далее - Контрольный орган).</w:t>
      </w:r>
    </w:p>
    <w:p w14:paraId="054A2E7A" w14:textId="77777777" w:rsidR="000D5C43" w:rsidRDefault="00706744">
      <w:pPr>
        <w:ind w:firstLine="709"/>
        <w:jc w:val="both"/>
        <w:rPr>
          <w:sz w:val="24"/>
          <w:szCs w:val="24"/>
        </w:rPr>
      </w:pPr>
      <w:r>
        <w:rPr>
          <w:sz w:val="24"/>
          <w:szCs w:val="24"/>
        </w:rPr>
        <w:t xml:space="preserve">Должностными лицами администрации, уполномоченными осуществлять муниципальный контроль на автомобильном транспорте, являются: </w:t>
      </w:r>
    </w:p>
    <w:p w14:paraId="09E5B565" w14:textId="77777777" w:rsidR="000D5C43" w:rsidRDefault="00706744">
      <w:pPr>
        <w:ind w:firstLine="709"/>
        <w:jc w:val="both"/>
        <w:rPr>
          <w:sz w:val="24"/>
          <w:szCs w:val="24"/>
        </w:rPr>
      </w:pPr>
      <w:r>
        <w:rPr>
          <w:sz w:val="24"/>
          <w:szCs w:val="24"/>
        </w:rPr>
        <w:t>1) глава администрации (заместитель главы администрации);</w:t>
      </w:r>
    </w:p>
    <w:p w14:paraId="4C6CAA93" w14:textId="77777777" w:rsidR="000D5C43" w:rsidRDefault="00706744">
      <w:pPr>
        <w:ind w:firstLine="709"/>
        <w:jc w:val="both"/>
        <w:rPr>
          <w:sz w:val="24"/>
          <w:szCs w:val="24"/>
        </w:rPr>
      </w:pPr>
      <w:r>
        <w:rPr>
          <w:sz w:val="24"/>
          <w:szCs w:val="24"/>
        </w:rPr>
        <w:t>2) должностные лица администрации, в должностные обязанности которых в соответствии с должностными инструкциями входит осуществление полномочий по муниципальному контролю на автомобильном транспорте.</w:t>
      </w:r>
    </w:p>
    <w:p w14:paraId="7FD89CCB" w14:textId="77777777" w:rsidR="000D5C43" w:rsidRDefault="00706744">
      <w:pPr>
        <w:ind w:firstLine="709"/>
        <w:contextualSpacing/>
        <w:jc w:val="both"/>
        <w:rPr>
          <w:sz w:val="24"/>
          <w:szCs w:val="24"/>
        </w:rPr>
      </w:pPr>
      <w:r>
        <w:rPr>
          <w:sz w:val="24"/>
          <w:szCs w:val="24"/>
        </w:rPr>
        <w:lastRenderedPageBreak/>
        <w:t>Должностные лица, уполномоченные осуществлять муниципальный контроль,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4041E51" w14:textId="77777777" w:rsidR="000D5C43" w:rsidRDefault="00706744">
      <w:pPr>
        <w:ind w:firstLine="709"/>
        <w:contextualSpacing/>
        <w:jc w:val="both"/>
        <w:rPr>
          <w:sz w:val="24"/>
          <w:szCs w:val="24"/>
        </w:rPr>
      </w:pPr>
      <w:r>
        <w:rPr>
          <w:sz w:val="24"/>
          <w:szCs w:val="24"/>
        </w:rPr>
        <w:t>1.5. К отношениям, связанным с осуществлением муниципального контроля на автомобильном транспорте, применяются положения Федерального закона от 31.07.2020 № 248-ФЗ «О государственном контроле (надзоре) и муниципальном контроле в Российской Федерации».</w:t>
      </w:r>
    </w:p>
    <w:p w14:paraId="1D0BEBF5" w14:textId="77777777" w:rsidR="000D5C43" w:rsidRDefault="00706744">
      <w:pPr>
        <w:pStyle w:val="ConsPlusNormal0"/>
        <w:ind w:firstLine="709"/>
        <w:jc w:val="both"/>
      </w:pPr>
      <w:r>
        <w:t xml:space="preserve">1.6. Объектами </w:t>
      </w:r>
      <w:bookmarkStart w:id="8" w:name="_Hlk77676821"/>
      <w:r>
        <w:t xml:space="preserve">муниципального контроля </w:t>
      </w:r>
      <w:bookmarkEnd w:id="8"/>
      <w:r>
        <w:t>являются:</w:t>
      </w:r>
    </w:p>
    <w:p w14:paraId="6D67EA5F" w14:textId="77777777" w:rsidR="000D5C43" w:rsidRDefault="00706744">
      <w:pPr>
        <w:pStyle w:val="ConsPlusNormal0"/>
        <w:ind w:firstLine="709"/>
        <w:jc w:val="both"/>
      </w:pPr>
      <w: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6972C95" w14:textId="6E3CA543" w:rsidR="000D5C43" w:rsidRDefault="00706744">
      <w:pPr>
        <w:ind w:firstLine="540"/>
        <w:jc w:val="both"/>
        <w:rPr>
          <w:sz w:val="24"/>
          <w:szCs w:val="24"/>
        </w:rPr>
      </w:pPr>
      <w:r>
        <w:rPr>
          <w:sz w:val="24"/>
          <w:szCs w:val="24"/>
        </w:rPr>
        <w:t xml:space="preserve">- деятельность по перевозкам по муниципальным маршрутам регулярных пассажирских перевозок и багажа  автомобильным транспортом по регулируемым тарифам по муниципальным маршрутам в границах </w:t>
      </w:r>
      <w:r w:rsidR="00182BEF">
        <w:rPr>
          <w:sz w:val="24"/>
          <w:szCs w:val="24"/>
        </w:rPr>
        <w:t>Панинского сельского поселения Спасского муниципального района Рязанской области</w:t>
      </w:r>
      <w:r>
        <w:rPr>
          <w:sz w:val="24"/>
          <w:szCs w:val="24"/>
        </w:rPr>
        <w:t>;</w:t>
      </w:r>
    </w:p>
    <w:p w14:paraId="30962386" w14:textId="77777777" w:rsidR="000D5C43" w:rsidRDefault="00706744">
      <w:pPr>
        <w:ind w:firstLine="540"/>
        <w:jc w:val="both"/>
        <w:rPr>
          <w:sz w:val="24"/>
          <w:szCs w:val="24"/>
        </w:rPr>
      </w:pPr>
      <w:r>
        <w:rPr>
          <w:sz w:val="24"/>
          <w:szCs w:val="24"/>
        </w:rPr>
        <w:t>- деятельность по осуществлению работ по капитальному ремонту, ремонту и содержанию автомобильных дорог общего пользования.</w:t>
      </w:r>
    </w:p>
    <w:p w14:paraId="0ADDABE4" w14:textId="77777777" w:rsidR="000D5C43" w:rsidRDefault="00706744">
      <w:pPr>
        <w:ind w:firstLine="540"/>
        <w:jc w:val="both"/>
        <w:rPr>
          <w:sz w:val="24"/>
          <w:szCs w:val="24"/>
        </w:rPr>
      </w:pPr>
      <w:r>
        <w:rPr>
          <w:sz w:val="24"/>
          <w:szCs w:val="24"/>
        </w:rPr>
        <w:t>б) в рамках пункта 2 части 1 статьи 16 Федерального закона от 31.07.2020 </w:t>
      </w:r>
      <w:r>
        <w:rPr>
          <w:sz w:val="24"/>
          <w:szCs w:val="24"/>
        </w:rPr>
        <w:br/>
        <w:t>№ 248-ФЗ «О государственном контроле (надзоре) и муниципальном контроле в Российской Федерации»:</w:t>
      </w:r>
    </w:p>
    <w:p w14:paraId="751805FE" w14:textId="77777777" w:rsidR="000D5C43" w:rsidRDefault="00706744">
      <w:pPr>
        <w:ind w:firstLine="540"/>
        <w:jc w:val="both"/>
        <w:rPr>
          <w:sz w:val="24"/>
          <w:szCs w:val="24"/>
        </w:rPr>
      </w:pPr>
      <w:r>
        <w:rPr>
          <w:sz w:val="24"/>
          <w:szCs w:val="24"/>
        </w:rPr>
        <w:t>- внесение платы в счет возмещения вреда, причиняемого тяжеловесными транспортными средствами при движении по автомобильным дорогам общего пользования местного значения;</w:t>
      </w:r>
    </w:p>
    <w:p w14:paraId="35AADC02" w14:textId="77777777" w:rsidR="000D5C43" w:rsidRDefault="00706744">
      <w:pPr>
        <w:ind w:firstLine="540"/>
        <w:jc w:val="both"/>
        <w:rPr>
          <w:sz w:val="24"/>
          <w:szCs w:val="24"/>
        </w:rPr>
      </w:pPr>
      <w:r>
        <w:rPr>
          <w:sz w:val="24"/>
          <w:szCs w:val="24"/>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76C70094" w14:textId="77777777" w:rsidR="000D5C43" w:rsidRDefault="00706744">
      <w:pPr>
        <w:ind w:firstLine="540"/>
        <w:jc w:val="both"/>
        <w:rPr>
          <w:sz w:val="24"/>
          <w:szCs w:val="24"/>
        </w:rPr>
      </w:pPr>
      <w:r>
        <w:rPr>
          <w:sz w:val="24"/>
          <w:szCs w:val="24"/>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4B6E3563" w14:textId="77777777" w:rsidR="000D5C43" w:rsidRDefault="00706744">
      <w:pPr>
        <w:ind w:firstLine="540"/>
        <w:jc w:val="both"/>
        <w:rPr>
          <w:sz w:val="24"/>
          <w:szCs w:val="24"/>
        </w:rPr>
      </w:pPr>
      <w:r>
        <w:rPr>
          <w:sz w:val="24"/>
          <w:szCs w:val="24"/>
        </w:rPr>
        <w:t>в) в рамках пункта 3 части 1 статьи 16 Федерального закона от 31.07.2020</w:t>
      </w:r>
      <w:r>
        <w:rPr>
          <w:sz w:val="24"/>
          <w:szCs w:val="24"/>
        </w:rPr>
        <w:br/>
        <w:t xml:space="preserve"> № 248-ФЗ «О государственном контроле (надзоре) и муниципальном контроле в Российской Федерации»:</w:t>
      </w:r>
    </w:p>
    <w:p w14:paraId="5E02E81C" w14:textId="77777777" w:rsidR="000D5C43" w:rsidRDefault="00706744">
      <w:pPr>
        <w:ind w:firstLine="540"/>
        <w:jc w:val="both"/>
        <w:rPr>
          <w:sz w:val="24"/>
          <w:szCs w:val="24"/>
        </w:rPr>
      </w:pPr>
      <w:r>
        <w:rPr>
          <w:sz w:val="24"/>
          <w:szCs w:val="24"/>
        </w:rPr>
        <w:t>- автомобильная дорога общего пользования местного значения и искусственные дорожные сооружения на ней;</w:t>
      </w:r>
    </w:p>
    <w:p w14:paraId="308F6F83" w14:textId="77777777" w:rsidR="000D5C43" w:rsidRDefault="00706744">
      <w:pPr>
        <w:ind w:firstLine="540"/>
        <w:jc w:val="both"/>
        <w:rPr>
          <w:sz w:val="24"/>
          <w:szCs w:val="24"/>
        </w:rPr>
      </w:pPr>
      <w:r>
        <w:rPr>
          <w:sz w:val="24"/>
          <w:szCs w:val="24"/>
        </w:rPr>
        <w:t>- придорожные полосы и полосы отвода автомобильных дорог общего пользования местного значения;</w:t>
      </w:r>
    </w:p>
    <w:p w14:paraId="09B5B94D" w14:textId="77777777" w:rsidR="000D5C43" w:rsidRDefault="00706744">
      <w:pPr>
        <w:ind w:firstLine="540"/>
        <w:jc w:val="both"/>
        <w:rPr>
          <w:sz w:val="24"/>
          <w:szCs w:val="24"/>
        </w:rPr>
      </w:pPr>
      <w:r>
        <w:rPr>
          <w:sz w:val="24"/>
          <w:szCs w:val="24"/>
        </w:rPr>
        <w:t>-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w:t>
      </w:r>
    </w:p>
    <w:p w14:paraId="1B92881B" w14:textId="77777777" w:rsidR="000D5C43" w:rsidRDefault="00706744">
      <w:pPr>
        <w:ind w:firstLine="540"/>
        <w:jc w:val="both"/>
        <w:rPr>
          <w:sz w:val="24"/>
          <w:szCs w:val="24"/>
        </w:rPr>
      </w:pPr>
      <w:r>
        <w:rPr>
          <w:sz w:val="24"/>
          <w:szCs w:val="24"/>
        </w:rPr>
        <w:t>- примыкания к автомобильным дорогам общего пользования местного значения, в том числе примыкания объектов дорожного сервиса.</w:t>
      </w:r>
    </w:p>
    <w:p w14:paraId="5F7C3213" w14:textId="77777777" w:rsidR="000D5C43" w:rsidRDefault="00706744">
      <w:pPr>
        <w:ind w:firstLine="540"/>
        <w:jc w:val="both"/>
        <w:rPr>
          <w:sz w:val="24"/>
          <w:szCs w:val="24"/>
        </w:rPr>
      </w:pPr>
      <w:r>
        <w:rPr>
          <w:sz w:val="24"/>
          <w:szCs w:val="24"/>
        </w:rPr>
        <w:t>1.7. Учет объектов контроля и связанных с ними контролируемых лиц осуществляется посредством:</w:t>
      </w:r>
    </w:p>
    <w:p w14:paraId="3A99DA92" w14:textId="77777777" w:rsidR="000D5C43" w:rsidRDefault="00706744">
      <w:pPr>
        <w:ind w:firstLine="540"/>
        <w:jc w:val="both"/>
        <w:rPr>
          <w:sz w:val="24"/>
          <w:szCs w:val="24"/>
        </w:rPr>
      </w:pPr>
      <w:r>
        <w:rPr>
          <w:sz w:val="24"/>
          <w:szCs w:val="24"/>
        </w:rPr>
        <w:t>- информации, представляемой контролируемыми лицами в соответствии с нормативными правовыми актами;</w:t>
      </w:r>
    </w:p>
    <w:p w14:paraId="3B62DA72" w14:textId="77777777" w:rsidR="000D5C43" w:rsidRDefault="00706744">
      <w:pPr>
        <w:ind w:firstLine="540"/>
        <w:jc w:val="both"/>
        <w:rPr>
          <w:sz w:val="24"/>
          <w:szCs w:val="24"/>
        </w:rPr>
      </w:pPr>
      <w:r>
        <w:rPr>
          <w:sz w:val="24"/>
          <w:szCs w:val="24"/>
        </w:rPr>
        <w:t>- информации, получаемой в рамках межведомственного взаимодействия;</w:t>
      </w:r>
    </w:p>
    <w:p w14:paraId="5A632539" w14:textId="77777777" w:rsidR="000D5C43" w:rsidRDefault="00706744">
      <w:pPr>
        <w:ind w:firstLine="540"/>
        <w:jc w:val="both"/>
        <w:rPr>
          <w:sz w:val="24"/>
          <w:szCs w:val="24"/>
        </w:rPr>
      </w:pPr>
      <w:r>
        <w:rPr>
          <w:sz w:val="24"/>
          <w:szCs w:val="24"/>
        </w:rPr>
        <w:t>- общедоступной информации;</w:t>
      </w:r>
    </w:p>
    <w:p w14:paraId="2897E56F" w14:textId="77777777" w:rsidR="000D5C43" w:rsidRDefault="00706744">
      <w:pPr>
        <w:ind w:firstLine="540"/>
        <w:jc w:val="both"/>
        <w:rPr>
          <w:sz w:val="24"/>
          <w:szCs w:val="24"/>
        </w:rPr>
      </w:pPr>
      <w:r>
        <w:rPr>
          <w:sz w:val="24"/>
          <w:szCs w:val="24"/>
        </w:rPr>
        <w:t>- анализа результатов контрольных мероприятий.</w:t>
      </w:r>
    </w:p>
    <w:p w14:paraId="6649921D" w14:textId="77777777" w:rsidR="000D5C43" w:rsidRDefault="00706744">
      <w:pPr>
        <w:pStyle w:val="ConsPlusNormal0"/>
        <w:ind w:firstLine="624"/>
        <w:jc w:val="both"/>
      </w:pPr>
      <w:r>
        <w:t>1.8. Система оценки и управления рисками при осуществлении муниципального контроля на автомобильном транспорте не применяется.</w:t>
      </w:r>
    </w:p>
    <w:p w14:paraId="2F77449E" w14:textId="77777777" w:rsidR="000D5C43" w:rsidRDefault="000D5C43">
      <w:pPr>
        <w:pStyle w:val="ConsPlusNormal0"/>
        <w:ind w:firstLine="567"/>
        <w:jc w:val="both"/>
      </w:pPr>
    </w:p>
    <w:p w14:paraId="0D903253" w14:textId="77777777" w:rsidR="000D5C43" w:rsidRDefault="00706744">
      <w:pPr>
        <w:jc w:val="center"/>
        <w:rPr>
          <w:sz w:val="24"/>
          <w:szCs w:val="24"/>
        </w:rPr>
      </w:pPr>
      <w:r>
        <w:rPr>
          <w:b/>
          <w:bCs/>
          <w:sz w:val="24"/>
          <w:szCs w:val="24"/>
          <w:lang w:eastAsia="zh-CN"/>
        </w:rPr>
        <w:t>2</w:t>
      </w:r>
      <w:r>
        <w:rPr>
          <w:b/>
          <w:bCs/>
          <w:sz w:val="24"/>
          <w:szCs w:val="24"/>
        </w:rPr>
        <w:t>. Профилактика рисков причинения вреда (ущерба)</w:t>
      </w:r>
    </w:p>
    <w:p w14:paraId="6FE75438" w14:textId="77777777" w:rsidR="000D5C43" w:rsidRDefault="00706744">
      <w:pPr>
        <w:jc w:val="center"/>
        <w:rPr>
          <w:sz w:val="24"/>
          <w:szCs w:val="24"/>
        </w:rPr>
      </w:pPr>
      <w:r>
        <w:rPr>
          <w:b/>
          <w:bCs/>
          <w:sz w:val="24"/>
          <w:szCs w:val="24"/>
        </w:rPr>
        <w:t>охраняемым законом ценностям</w:t>
      </w:r>
    </w:p>
    <w:p w14:paraId="1896DFC8" w14:textId="77777777" w:rsidR="000D5C43" w:rsidRDefault="000D5C43">
      <w:pPr>
        <w:jc w:val="center"/>
        <w:rPr>
          <w:b/>
          <w:sz w:val="24"/>
          <w:szCs w:val="24"/>
        </w:rPr>
      </w:pPr>
    </w:p>
    <w:p w14:paraId="6F13C3CF" w14:textId="77777777" w:rsidR="000D5C43" w:rsidRDefault="00706744">
      <w:pPr>
        <w:ind w:firstLine="567"/>
        <w:jc w:val="both"/>
        <w:rPr>
          <w:sz w:val="24"/>
          <w:szCs w:val="24"/>
        </w:rPr>
      </w:pPr>
      <w:r>
        <w:rPr>
          <w:sz w:val="24"/>
          <w:szCs w:val="24"/>
          <w:lang w:eastAsia="zh-CN"/>
        </w:rPr>
        <w:t>2</w:t>
      </w:r>
      <w:r>
        <w:rPr>
          <w:sz w:val="24"/>
          <w:szCs w:val="24"/>
        </w:rPr>
        <w:t>.1. При осуществлении муниципального контроля проводятся следующие виды профилактических мероприятий:</w:t>
      </w:r>
    </w:p>
    <w:p w14:paraId="644BD954" w14:textId="77777777" w:rsidR="000D5C43" w:rsidRDefault="00706744">
      <w:pPr>
        <w:ind w:firstLine="567"/>
        <w:jc w:val="both"/>
        <w:rPr>
          <w:sz w:val="24"/>
          <w:szCs w:val="24"/>
        </w:rPr>
      </w:pPr>
      <w:r>
        <w:rPr>
          <w:sz w:val="24"/>
          <w:szCs w:val="24"/>
        </w:rPr>
        <w:t>1) информирование;</w:t>
      </w:r>
    </w:p>
    <w:p w14:paraId="4CDD528B" w14:textId="77777777" w:rsidR="000D5C43" w:rsidRDefault="00706744">
      <w:pPr>
        <w:ind w:firstLine="567"/>
        <w:jc w:val="both"/>
        <w:rPr>
          <w:sz w:val="24"/>
          <w:szCs w:val="24"/>
        </w:rPr>
      </w:pPr>
      <w:r>
        <w:rPr>
          <w:sz w:val="24"/>
          <w:szCs w:val="24"/>
        </w:rPr>
        <w:t>2) объявление предостережения;</w:t>
      </w:r>
    </w:p>
    <w:p w14:paraId="61B46EF8" w14:textId="77777777" w:rsidR="000D5C43" w:rsidRDefault="00706744">
      <w:pPr>
        <w:ind w:firstLine="567"/>
        <w:jc w:val="both"/>
        <w:rPr>
          <w:sz w:val="24"/>
          <w:szCs w:val="24"/>
        </w:rPr>
      </w:pPr>
      <w:r>
        <w:rPr>
          <w:sz w:val="24"/>
          <w:szCs w:val="24"/>
        </w:rPr>
        <w:lastRenderedPageBreak/>
        <w:t>3) консультирование.</w:t>
      </w:r>
    </w:p>
    <w:p w14:paraId="6211FD14" w14:textId="279CEA89" w:rsidR="000D5C43" w:rsidRDefault="00706744">
      <w:pPr>
        <w:ind w:firstLine="540"/>
        <w:jc w:val="both"/>
        <w:rPr>
          <w:sz w:val="24"/>
          <w:szCs w:val="24"/>
        </w:rPr>
      </w:pPr>
      <w:r>
        <w:rPr>
          <w:sz w:val="24"/>
          <w:szCs w:val="24"/>
          <w:lang w:eastAsia="zh-CN"/>
        </w:rPr>
        <w:t>2</w:t>
      </w:r>
      <w:r>
        <w:rPr>
          <w:sz w:val="24"/>
          <w:szCs w:val="24"/>
        </w:rPr>
        <w:t>.2. 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w:t>
      </w:r>
      <w:r w:rsidR="008E7036">
        <w:rPr>
          <w:sz w:val="24"/>
          <w:szCs w:val="24"/>
        </w:rPr>
        <w:t xml:space="preserve"> </w:t>
      </w:r>
      <w:r>
        <w:rPr>
          <w:rStyle w:val="1"/>
          <w:sz w:val="24"/>
          <w:szCs w:val="24"/>
          <w:vertAlign w:val="baseline"/>
        </w:rPr>
        <w:t>Спасского муниципального района в</w:t>
      </w:r>
      <w:r w:rsidR="00182BEF">
        <w:rPr>
          <w:rStyle w:val="1"/>
          <w:sz w:val="24"/>
          <w:szCs w:val="24"/>
          <w:vertAlign w:val="baseline"/>
        </w:rPr>
        <w:t xml:space="preserve"> </w:t>
      </w:r>
      <w:r>
        <w:rPr>
          <w:sz w:val="24"/>
          <w:szCs w:val="24"/>
        </w:rPr>
        <w:t>сети Интернет (</w:t>
      </w:r>
      <w:hyperlink r:id="rId4">
        <w:r>
          <w:rPr>
            <w:rFonts w:eastAsia="Courier New"/>
            <w:sz w:val="24"/>
            <w:szCs w:val="24"/>
          </w:rPr>
          <w:t>https://spassk.ryazangov.ru</w:t>
        </w:r>
      </w:hyperlink>
      <w:r>
        <w:rPr>
          <w:rFonts w:eastAsia="Courier New"/>
          <w:sz w:val="24"/>
          <w:szCs w:val="24"/>
        </w:rPr>
        <w:t>) в специальном разделе.</w:t>
      </w:r>
    </w:p>
    <w:p w14:paraId="6726D210" w14:textId="77777777" w:rsidR="000D5C43" w:rsidRDefault="00706744">
      <w:pPr>
        <w:pStyle w:val="ConsPlusNormal0"/>
        <w:ind w:firstLine="709"/>
        <w:jc w:val="both"/>
      </w:pPr>
      <w:r>
        <w:t xml:space="preserve">Контрольный орган обязан размещать и поддерживать в актуальном состоянии на официальном сайте администрации в разделе, посвященном контрольной деятельности, сведения, предусмотренные </w:t>
      </w:r>
      <w:hyperlink r:id="rId5">
        <w:r>
          <w:t>частью 3 статьи 46</w:t>
        </w:r>
      </w:hyperlink>
      <w:r>
        <w:t xml:space="preserve"> Федерального закона от 31.07.2020 № 248-ФЗ «О государственном контроле (надзоре) и муниципальном контроле в Российской Федерации».</w:t>
      </w:r>
    </w:p>
    <w:p w14:paraId="57559BEF" w14:textId="77777777" w:rsidR="000D5C43" w:rsidRDefault="00706744">
      <w:pPr>
        <w:ind w:firstLine="540"/>
        <w:jc w:val="both"/>
        <w:rPr>
          <w:sz w:val="24"/>
          <w:szCs w:val="24"/>
        </w:rPr>
      </w:pPr>
      <w:r>
        <w:rPr>
          <w:sz w:val="24"/>
          <w:szCs w:val="24"/>
        </w:rPr>
        <w:t>Администрация также вправе информировать население Спасского муниципального района на собраниях и конференциях граждан об обязательных требованиях, предъявляемых к объектам контроля.</w:t>
      </w:r>
    </w:p>
    <w:p w14:paraId="0A4BFDCA" w14:textId="77777777" w:rsidR="000D5C43" w:rsidRDefault="00706744">
      <w:pPr>
        <w:ind w:firstLine="540"/>
        <w:jc w:val="both"/>
        <w:rPr>
          <w:sz w:val="24"/>
          <w:szCs w:val="24"/>
        </w:rPr>
      </w:pPr>
      <w:r>
        <w:rPr>
          <w:sz w:val="24"/>
          <w:szCs w:val="24"/>
          <w:lang w:eastAsia="zh-CN"/>
        </w:rPr>
        <w:t>2</w:t>
      </w:r>
      <w:r>
        <w:rPr>
          <w:sz w:val="24"/>
          <w:szCs w:val="24"/>
        </w:rPr>
        <w:t xml:space="preserve">.3. Предостережение о недопустимости нарушения обязательных требований </w:t>
      </w:r>
      <w:r>
        <w:rPr>
          <w:sz w:val="24"/>
          <w:szCs w:val="24"/>
          <w:lang w:eastAsia="zh-CN"/>
        </w:rPr>
        <w:t xml:space="preserve">объявляется и направляется контролируемому лицу в порядке, предусмотренном статьей 49 </w:t>
      </w:r>
      <w:r>
        <w:rPr>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2053D952" w14:textId="77777777" w:rsidR="000D5C43" w:rsidRDefault="00706744">
      <w:pPr>
        <w:ind w:firstLine="624"/>
        <w:jc w:val="both"/>
        <w:rPr>
          <w:sz w:val="24"/>
          <w:szCs w:val="24"/>
        </w:rPr>
      </w:pPr>
      <w:r>
        <w:rPr>
          <w:sz w:val="24"/>
          <w:szCs w:val="24"/>
        </w:rPr>
        <w:t xml:space="preserve">Контролируемое лицо в течение </w:t>
      </w:r>
      <w:r>
        <w:rPr>
          <w:sz w:val="24"/>
          <w:szCs w:val="24"/>
          <w:lang w:eastAsia="zh-CN"/>
        </w:rPr>
        <w:t>30</w:t>
      </w:r>
      <w:r>
        <w:rPr>
          <w:sz w:val="24"/>
          <w:szCs w:val="24"/>
        </w:rPr>
        <w:t xml:space="preserve"> рабочих дней со дня получения предостережения о недопустимости нарушения обязательных требований вправе подать в Контрольный орган возражение в отношении предостережения.</w:t>
      </w:r>
    </w:p>
    <w:p w14:paraId="4BC4D556" w14:textId="77777777" w:rsidR="000D5C43" w:rsidRDefault="00706744">
      <w:pPr>
        <w:ind w:firstLine="624"/>
        <w:jc w:val="both"/>
        <w:rPr>
          <w:sz w:val="24"/>
          <w:szCs w:val="24"/>
        </w:rPr>
      </w:pPr>
      <w:r>
        <w:rPr>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Pr>
          <w:sz w:val="24"/>
          <w:szCs w:val="24"/>
          <w:shd w:val="clear" w:color="auto" w:fill="FFFFFF"/>
        </w:rPr>
        <w:t>приказом Министерства экономического развития Российской Федерации от 31.03.2021 № 151</w:t>
      </w:r>
      <w:r>
        <w:rPr>
          <w:sz w:val="24"/>
          <w:szCs w:val="24"/>
        </w:rPr>
        <w:br/>
      </w:r>
      <w:r>
        <w:rPr>
          <w:sz w:val="24"/>
          <w:szCs w:val="24"/>
          <w:shd w:val="clear" w:color="auto" w:fill="FFFFFF"/>
        </w:rPr>
        <w:t>«О типовых формах документов, используемых контрольным (надзорным) органом»</w:t>
      </w:r>
      <w:r>
        <w:rPr>
          <w:sz w:val="24"/>
          <w:szCs w:val="24"/>
        </w:rPr>
        <w:t xml:space="preserve">. </w:t>
      </w:r>
    </w:p>
    <w:p w14:paraId="59392712" w14:textId="77777777" w:rsidR="000D5C43" w:rsidRDefault="00706744">
      <w:pPr>
        <w:ind w:firstLine="540"/>
        <w:jc w:val="both"/>
        <w:rPr>
          <w:sz w:val="24"/>
          <w:szCs w:val="24"/>
        </w:rPr>
      </w:pPr>
      <w:r>
        <w:rPr>
          <w:sz w:val="24"/>
          <w:szCs w:val="24"/>
        </w:rPr>
        <w:t xml:space="preserve">Рассмотрение возражения в отношении указанного предостережения и направление ответа по итогам его рассмотрения осуществляется в срок, не превышающий </w:t>
      </w:r>
      <w:r>
        <w:rPr>
          <w:sz w:val="24"/>
          <w:szCs w:val="24"/>
          <w:lang w:eastAsia="zh-CN"/>
        </w:rPr>
        <w:t>3</w:t>
      </w:r>
      <w:r>
        <w:rPr>
          <w:sz w:val="24"/>
          <w:szCs w:val="24"/>
        </w:rPr>
        <w:t>0 рабочих дней со дня регистрации такого возражения.</w:t>
      </w:r>
    </w:p>
    <w:p w14:paraId="009CCDC9" w14:textId="77777777" w:rsidR="000D5C43" w:rsidRDefault="00706744">
      <w:pPr>
        <w:ind w:firstLine="540"/>
        <w:jc w:val="both"/>
        <w:rPr>
          <w:sz w:val="24"/>
          <w:szCs w:val="24"/>
        </w:rPr>
      </w:pPr>
      <w:r>
        <w:rPr>
          <w:sz w:val="24"/>
          <w:szCs w:val="24"/>
          <w:lang w:eastAsia="zh-CN"/>
        </w:rPr>
        <w:t>2</w:t>
      </w:r>
      <w:r>
        <w:rPr>
          <w:sz w:val="24"/>
          <w:szCs w:val="24"/>
        </w:rPr>
        <w:t>.4. Консультирование предоставляется:</w:t>
      </w:r>
    </w:p>
    <w:p w14:paraId="1A8F4F3F" w14:textId="77777777" w:rsidR="000D5C43" w:rsidRDefault="00706744">
      <w:pPr>
        <w:ind w:firstLine="540"/>
        <w:jc w:val="both"/>
        <w:rPr>
          <w:sz w:val="24"/>
          <w:szCs w:val="24"/>
        </w:rPr>
      </w:pPr>
      <w:r>
        <w:rPr>
          <w:sz w:val="24"/>
          <w:szCs w:val="24"/>
        </w:rPr>
        <w:t>- при личном обращении — посредством телефонной связи, электронной почты или видео-конференц-связи;</w:t>
      </w:r>
    </w:p>
    <w:p w14:paraId="06DFD259" w14:textId="77777777" w:rsidR="000D5C43" w:rsidRDefault="00706744">
      <w:pPr>
        <w:ind w:firstLine="540"/>
        <w:jc w:val="both"/>
        <w:rPr>
          <w:sz w:val="24"/>
          <w:szCs w:val="24"/>
        </w:rPr>
      </w:pPr>
      <w:r>
        <w:rPr>
          <w:sz w:val="24"/>
          <w:szCs w:val="24"/>
        </w:rPr>
        <w:t>- при получении письменного запроса — посредством ответа в письменной форме в порядке, установленном законодательством Российской Федерации о рассмотрении обращений граждан.</w:t>
      </w:r>
    </w:p>
    <w:p w14:paraId="5395509F" w14:textId="77777777" w:rsidR="000D5C43" w:rsidRDefault="00706744">
      <w:pPr>
        <w:ind w:firstLine="540"/>
        <w:jc w:val="both"/>
        <w:rPr>
          <w:sz w:val="24"/>
          <w:szCs w:val="24"/>
        </w:rPr>
      </w:pPr>
      <w:r>
        <w:rPr>
          <w:sz w:val="24"/>
          <w:szCs w:val="24"/>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14:paraId="2242D35F" w14:textId="77777777" w:rsidR="000D5C43" w:rsidRDefault="00706744" w:rsidP="00182BEF">
      <w:pPr>
        <w:widowControl w:val="0"/>
        <w:ind w:firstLine="567"/>
        <w:jc w:val="both"/>
        <w:textAlignment w:val="baseline"/>
        <w:rPr>
          <w:sz w:val="24"/>
          <w:szCs w:val="24"/>
        </w:rPr>
      </w:pPr>
      <w:r>
        <w:rPr>
          <w:sz w:val="24"/>
          <w:szCs w:val="24"/>
        </w:rPr>
        <w:t>Консультирование, в том числе письменное, осуществляется по вопросам соблюдения обязательных требований, указанных в пункте 1.2. настоящего Положения.</w:t>
      </w:r>
    </w:p>
    <w:p w14:paraId="78B39902" w14:textId="762F9D7F" w:rsidR="000D5C43" w:rsidRDefault="00706744" w:rsidP="00182BEF">
      <w:pPr>
        <w:widowControl w:val="0"/>
        <w:ind w:firstLine="567"/>
        <w:jc w:val="both"/>
        <w:textAlignment w:val="baseline"/>
        <w:rPr>
          <w:sz w:val="24"/>
          <w:szCs w:val="24"/>
        </w:rPr>
      </w:pPr>
      <w:r>
        <w:rPr>
          <w:sz w:val="24"/>
          <w:szCs w:val="24"/>
        </w:rPr>
        <w:t>В случае поступления 5 и более однотипных обращений контролируемых лиц и их представителей консультирование осуществляется посредством размещения информации на официальном сайте администрации</w:t>
      </w:r>
      <w:r w:rsidR="00182BEF">
        <w:rPr>
          <w:sz w:val="24"/>
          <w:szCs w:val="24"/>
        </w:rPr>
        <w:t xml:space="preserve"> </w:t>
      </w:r>
      <w:r w:rsidR="00182BEF">
        <w:rPr>
          <w:rStyle w:val="1"/>
          <w:sz w:val="24"/>
          <w:szCs w:val="24"/>
          <w:vertAlign w:val="baseline"/>
        </w:rPr>
        <w:t>Панинского сельского поселения</w:t>
      </w:r>
      <w:r>
        <w:rPr>
          <w:rStyle w:val="1"/>
          <w:sz w:val="24"/>
          <w:szCs w:val="24"/>
          <w:vertAlign w:val="baseline"/>
        </w:rPr>
        <w:t xml:space="preserve"> в</w:t>
      </w:r>
      <w:r w:rsidR="00182BEF">
        <w:rPr>
          <w:rStyle w:val="1"/>
          <w:sz w:val="24"/>
          <w:szCs w:val="24"/>
          <w:vertAlign w:val="baseline"/>
        </w:rPr>
        <w:t xml:space="preserve"> </w:t>
      </w:r>
      <w:r>
        <w:rPr>
          <w:sz w:val="24"/>
          <w:szCs w:val="24"/>
        </w:rPr>
        <w:t>сети Интернет (</w:t>
      </w:r>
      <w:hyperlink r:id="rId6" w:history="1">
        <w:r w:rsidR="002A622F" w:rsidRPr="00B249A3">
          <w:rPr>
            <w:rStyle w:val="a9"/>
            <w:rFonts w:eastAsia="Courier New"/>
            <w:sz w:val="24"/>
            <w:szCs w:val="24"/>
          </w:rPr>
          <w:t>https://</w:t>
        </w:r>
        <w:r w:rsidR="002A622F" w:rsidRPr="00B249A3">
          <w:rPr>
            <w:rStyle w:val="a9"/>
            <w:rFonts w:eastAsia="Courier New"/>
            <w:sz w:val="24"/>
            <w:szCs w:val="24"/>
            <w:lang w:val="en-US"/>
          </w:rPr>
          <w:t>paninskoesp</w:t>
        </w:r>
        <w:r w:rsidR="002A622F" w:rsidRPr="00B249A3">
          <w:rPr>
            <w:rStyle w:val="a9"/>
            <w:rFonts w:eastAsia="Courier New"/>
            <w:sz w:val="24"/>
            <w:szCs w:val="24"/>
          </w:rPr>
          <w:t>.ru</w:t>
        </w:r>
      </w:hyperlink>
      <w:r>
        <w:rPr>
          <w:rFonts w:eastAsia="Courier New"/>
          <w:sz w:val="24"/>
          <w:szCs w:val="24"/>
        </w:rPr>
        <w:t>).</w:t>
      </w:r>
    </w:p>
    <w:p w14:paraId="1D01D618" w14:textId="77777777" w:rsidR="000D5C43" w:rsidRDefault="000D5C43">
      <w:pPr>
        <w:widowControl w:val="0"/>
        <w:ind w:firstLine="567"/>
        <w:jc w:val="both"/>
        <w:textAlignment w:val="baseline"/>
        <w:rPr>
          <w:sz w:val="24"/>
          <w:szCs w:val="24"/>
        </w:rPr>
      </w:pPr>
    </w:p>
    <w:p w14:paraId="6A7F0DA4" w14:textId="77777777" w:rsidR="000D5C43" w:rsidRDefault="000D5C43">
      <w:pPr>
        <w:widowControl w:val="0"/>
        <w:ind w:firstLine="567"/>
        <w:jc w:val="both"/>
        <w:textAlignment w:val="baseline"/>
        <w:rPr>
          <w:sz w:val="24"/>
          <w:szCs w:val="24"/>
        </w:rPr>
      </w:pPr>
    </w:p>
    <w:p w14:paraId="273B2BE4" w14:textId="77777777" w:rsidR="000D5C43" w:rsidRDefault="00706744">
      <w:pPr>
        <w:jc w:val="center"/>
        <w:rPr>
          <w:sz w:val="24"/>
          <w:szCs w:val="24"/>
        </w:rPr>
      </w:pPr>
      <w:r>
        <w:rPr>
          <w:b/>
          <w:sz w:val="24"/>
          <w:szCs w:val="24"/>
        </w:rPr>
        <w:t xml:space="preserve">3. Осуществление </w:t>
      </w:r>
      <w:r>
        <w:rPr>
          <w:b/>
          <w:sz w:val="24"/>
          <w:szCs w:val="24"/>
          <w:lang w:eastAsia="zh-CN"/>
        </w:rPr>
        <w:t>контрольных мероприятий и</w:t>
      </w:r>
    </w:p>
    <w:p w14:paraId="240F7F1B" w14:textId="77777777" w:rsidR="000D5C43" w:rsidRDefault="00706744">
      <w:pPr>
        <w:jc w:val="center"/>
        <w:rPr>
          <w:sz w:val="24"/>
          <w:szCs w:val="24"/>
        </w:rPr>
      </w:pPr>
      <w:r>
        <w:rPr>
          <w:b/>
          <w:sz w:val="24"/>
          <w:szCs w:val="24"/>
          <w:lang w:eastAsia="zh-CN"/>
        </w:rPr>
        <w:t>контрольных действий</w:t>
      </w:r>
    </w:p>
    <w:p w14:paraId="018BE7E8" w14:textId="77777777" w:rsidR="000D5C43" w:rsidRDefault="000D5C43">
      <w:pPr>
        <w:jc w:val="both"/>
        <w:rPr>
          <w:sz w:val="24"/>
          <w:szCs w:val="24"/>
        </w:rPr>
      </w:pPr>
    </w:p>
    <w:p w14:paraId="6F4C727D" w14:textId="77777777" w:rsidR="000D5C43" w:rsidRDefault="00706744">
      <w:pPr>
        <w:ind w:firstLine="540"/>
        <w:jc w:val="both"/>
        <w:rPr>
          <w:sz w:val="24"/>
          <w:szCs w:val="24"/>
        </w:rPr>
      </w:pPr>
      <w:r>
        <w:rPr>
          <w:sz w:val="24"/>
          <w:szCs w:val="24"/>
          <w:lang w:eastAsia="zh-CN"/>
        </w:rPr>
        <w:t>3</w:t>
      </w:r>
      <w:r>
        <w:rPr>
          <w:sz w:val="24"/>
          <w:szCs w:val="24"/>
        </w:rPr>
        <w:t>.1. Контрольные мероприятия. Общие вопросы.</w:t>
      </w:r>
    </w:p>
    <w:p w14:paraId="62D122FD" w14:textId="77777777" w:rsidR="000D5C43" w:rsidRDefault="00706744">
      <w:pPr>
        <w:ind w:firstLine="540"/>
        <w:jc w:val="both"/>
        <w:rPr>
          <w:sz w:val="24"/>
          <w:szCs w:val="24"/>
        </w:rPr>
      </w:pPr>
      <w:r>
        <w:rPr>
          <w:sz w:val="24"/>
          <w:szCs w:val="24"/>
          <w:lang w:eastAsia="zh-CN"/>
        </w:rPr>
        <w:t>3</w:t>
      </w:r>
      <w:r>
        <w:rPr>
          <w:sz w:val="24"/>
          <w:szCs w:val="24"/>
        </w:rPr>
        <w:t>.1.1.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0C3839C7" w14:textId="77777777" w:rsidR="000D5C43" w:rsidRDefault="00706744">
      <w:pPr>
        <w:ind w:firstLine="540"/>
        <w:jc w:val="both"/>
        <w:rPr>
          <w:sz w:val="24"/>
          <w:szCs w:val="24"/>
        </w:rPr>
      </w:pPr>
      <w:r>
        <w:rPr>
          <w:sz w:val="24"/>
          <w:szCs w:val="24"/>
        </w:rPr>
        <w:t>- инспекционный визит, рейдовый осмотр, документарная проверка, выездная проверка - при взаимодействии с контролируемыми лицами;</w:t>
      </w:r>
    </w:p>
    <w:p w14:paraId="640D300D" w14:textId="77777777" w:rsidR="000D5C43" w:rsidRDefault="00706744">
      <w:pPr>
        <w:ind w:firstLine="540"/>
        <w:jc w:val="both"/>
        <w:rPr>
          <w:sz w:val="24"/>
          <w:szCs w:val="24"/>
        </w:rPr>
      </w:pPr>
      <w:r>
        <w:rPr>
          <w:sz w:val="24"/>
          <w:szCs w:val="24"/>
        </w:rPr>
        <w:t>- наблюдение за соблюдением обязательных требований, выездное обследование - без взаимодействия с контролируемыми лицами.</w:t>
      </w:r>
    </w:p>
    <w:p w14:paraId="68F95BBB" w14:textId="77777777" w:rsidR="000D5C43" w:rsidRDefault="00706744">
      <w:pPr>
        <w:ind w:firstLine="540"/>
        <w:jc w:val="both"/>
        <w:rPr>
          <w:sz w:val="24"/>
          <w:szCs w:val="24"/>
        </w:rPr>
      </w:pPr>
      <w:r>
        <w:rPr>
          <w:sz w:val="24"/>
          <w:szCs w:val="24"/>
          <w:lang w:eastAsia="zh-CN"/>
        </w:rPr>
        <w:t>3</w:t>
      </w:r>
      <w:r>
        <w:rPr>
          <w:sz w:val="24"/>
          <w:szCs w:val="24"/>
        </w:rPr>
        <w:t>.1.2. При осуществлении муниципального контроля взаимодействием с контролируемыми лицами являются:</w:t>
      </w:r>
    </w:p>
    <w:p w14:paraId="4140FC2F" w14:textId="77777777" w:rsidR="000D5C43" w:rsidRDefault="00706744">
      <w:pPr>
        <w:ind w:firstLine="540"/>
        <w:jc w:val="both"/>
        <w:rPr>
          <w:sz w:val="24"/>
          <w:szCs w:val="24"/>
        </w:rPr>
      </w:pPr>
      <w:r>
        <w:rPr>
          <w:sz w:val="24"/>
          <w:szCs w:val="24"/>
        </w:rPr>
        <w:lastRenderedPageBreak/>
        <w:t>встречи, телефонные и иные переговоры (непосредственное взаимодействие) между инспектором и контролируемым лицом или его представителем;</w:t>
      </w:r>
    </w:p>
    <w:p w14:paraId="75177C73" w14:textId="77777777" w:rsidR="000D5C43" w:rsidRDefault="00706744">
      <w:pPr>
        <w:ind w:firstLine="540"/>
        <w:jc w:val="both"/>
        <w:rPr>
          <w:sz w:val="24"/>
          <w:szCs w:val="24"/>
        </w:rPr>
      </w:pPr>
      <w:r>
        <w:rPr>
          <w:sz w:val="24"/>
          <w:szCs w:val="24"/>
        </w:rPr>
        <w:t>запрос документов, иных материалов;</w:t>
      </w:r>
    </w:p>
    <w:p w14:paraId="210E3EC4" w14:textId="77777777" w:rsidR="000D5C43" w:rsidRDefault="00706744">
      <w:pPr>
        <w:ind w:firstLine="540"/>
        <w:jc w:val="both"/>
        <w:rPr>
          <w:sz w:val="24"/>
          <w:szCs w:val="24"/>
        </w:rPr>
      </w:pPr>
      <w:r>
        <w:rPr>
          <w:sz w:val="24"/>
          <w:szCs w:val="24"/>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3A8AA9C3" w14:textId="77777777" w:rsidR="000D5C43" w:rsidRDefault="00706744">
      <w:pPr>
        <w:ind w:firstLine="540"/>
        <w:jc w:val="both"/>
        <w:rPr>
          <w:sz w:val="24"/>
          <w:szCs w:val="24"/>
        </w:rPr>
      </w:pPr>
      <w:r>
        <w:rPr>
          <w:sz w:val="24"/>
          <w:szCs w:val="24"/>
        </w:rPr>
        <w:t>3.1.3.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749F7F65" w14:textId="77777777" w:rsidR="000D5C43" w:rsidRDefault="00706744">
      <w:pPr>
        <w:ind w:firstLine="540"/>
        <w:jc w:val="both"/>
        <w:rPr>
          <w:sz w:val="24"/>
          <w:szCs w:val="24"/>
        </w:rPr>
      </w:pPr>
      <w:r>
        <w:rPr>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5E73290" w14:textId="77777777" w:rsidR="000D5C43" w:rsidRDefault="00706744">
      <w:pPr>
        <w:ind w:firstLine="540"/>
        <w:jc w:val="both"/>
        <w:rPr>
          <w:sz w:val="24"/>
          <w:szCs w:val="24"/>
        </w:rPr>
      </w:pPr>
      <w:r>
        <w:rPr>
          <w:sz w:val="24"/>
          <w:szCs w:val="24"/>
        </w:rPr>
        <w:t>2) наступление сроков проведения контрольных мероприятий, включенных в план проведения контрольных мероприятий;</w:t>
      </w:r>
    </w:p>
    <w:p w14:paraId="318B954E" w14:textId="77777777" w:rsidR="000D5C43" w:rsidRDefault="00706744">
      <w:pPr>
        <w:ind w:firstLine="540"/>
        <w:jc w:val="both"/>
        <w:rPr>
          <w:sz w:val="24"/>
          <w:szCs w:val="24"/>
        </w:rPr>
      </w:pPr>
      <w:r>
        <w:rPr>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2EBA6C1" w14:textId="77777777" w:rsidR="000D5C43" w:rsidRDefault="00706744">
      <w:pPr>
        <w:ind w:firstLine="540"/>
        <w:jc w:val="both"/>
        <w:rPr>
          <w:sz w:val="24"/>
          <w:szCs w:val="24"/>
        </w:rPr>
      </w:pPr>
      <w:r>
        <w:rPr>
          <w:sz w:val="24"/>
          <w:szCs w:val="24"/>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r>
          <w:rPr>
            <w:sz w:val="24"/>
            <w:szCs w:val="24"/>
          </w:rPr>
          <w:t>частью 1 статьи 95</w:t>
        </w:r>
      </w:hyperlink>
      <w:r>
        <w:rPr>
          <w:sz w:val="24"/>
          <w:szCs w:val="24"/>
        </w:rPr>
        <w:t xml:space="preserve"> Федерального закона N 248-ФЗ.</w:t>
      </w:r>
    </w:p>
    <w:p w14:paraId="356916A7" w14:textId="77777777" w:rsidR="000D5C43" w:rsidRDefault="00706744">
      <w:pPr>
        <w:ind w:firstLine="540"/>
        <w:jc w:val="both"/>
        <w:rPr>
          <w:sz w:val="24"/>
          <w:szCs w:val="24"/>
        </w:rPr>
      </w:pPr>
      <w:r>
        <w:rPr>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1B96C4A9" w14:textId="77777777" w:rsidR="000D5C43" w:rsidRDefault="00706744">
      <w:pPr>
        <w:ind w:firstLine="540"/>
        <w:jc w:val="both"/>
        <w:rPr>
          <w:sz w:val="24"/>
          <w:szCs w:val="24"/>
        </w:rPr>
      </w:pPr>
      <w:r>
        <w:rPr>
          <w:sz w:val="24"/>
          <w:szCs w:val="24"/>
        </w:rPr>
        <w:t>3.1.4.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02033F85" w14:textId="77777777" w:rsidR="000D5C43" w:rsidRDefault="00706744">
      <w:pPr>
        <w:ind w:firstLine="540"/>
        <w:jc w:val="both"/>
        <w:rPr>
          <w:sz w:val="24"/>
          <w:szCs w:val="24"/>
        </w:rPr>
      </w:pPr>
      <w:r>
        <w:rPr>
          <w:sz w:val="24"/>
          <w:szCs w:val="24"/>
        </w:rPr>
        <w:t>- осмотр;</w:t>
      </w:r>
    </w:p>
    <w:p w14:paraId="51A886AA" w14:textId="77777777" w:rsidR="000D5C43" w:rsidRDefault="00706744">
      <w:pPr>
        <w:ind w:firstLine="540"/>
        <w:jc w:val="both"/>
        <w:rPr>
          <w:sz w:val="24"/>
          <w:szCs w:val="24"/>
        </w:rPr>
      </w:pPr>
      <w:r>
        <w:rPr>
          <w:sz w:val="24"/>
          <w:szCs w:val="24"/>
        </w:rPr>
        <w:t>- опрос;</w:t>
      </w:r>
    </w:p>
    <w:p w14:paraId="49430E30" w14:textId="77777777" w:rsidR="000D5C43" w:rsidRDefault="00706744">
      <w:pPr>
        <w:ind w:firstLine="540"/>
        <w:jc w:val="both"/>
        <w:rPr>
          <w:sz w:val="24"/>
          <w:szCs w:val="24"/>
        </w:rPr>
      </w:pPr>
      <w:r>
        <w:rPr>
          <w:sz w:val="24"/>
          <w:szCs w:val="24"/>
        </w:rPr>
        <w:t>- получение письменных объяснений;</w:t>
      </w:r>
    </w:p>
    <w:p w14:paraId="2C841D88" w14:textId="77777777" w:rsidR="000D5C43" w:rsidRDefault="00706744">
      <w:pPr>
        <w:ind w:firstLine="540"/>
        <w:jc w:val="both"/>
        <w:rPr>
          <w:sz w:val="24"/>
          <w:szCs w:val="24"/>
        </w:rPr>
      </w:pPr>
      <w:r>
        <w:rPr>
          <w:sz w:val="24"/>
          <w:szCs w:val="24"/>
        </w:rPr>
        <w:t>- истребование документов;</w:t>
      </w:r>
    </w:p>
    <w:p w14:paraId="636DB8EE" w14:textId="77777777" w:rsidR="000D5C43" w:rsidRDefault="00706744">
      <w:pPr>
        <w:ind w:firstLine="540"/>
        <w:jc w:val="both"/>
        <w:rPr>
          <w:sz w:val="24"/>
          <w:szCs w:val="24"/>
        </w:rPr>
      </w:pPr>
      <w:r>
        <w:rPr>
          <w:sz w:val="24"/>
          <w:szCs w:val="24"/>
        </w:rPr>
        <w:t>- экспертиза.</w:t>
      </w:r>
    </w:p>
    <w:p w14:paraId="035C6A17" w14:textId="77777777" w:rsidR="000D5C43" w:rsidRDefault="00706744">
      <w:pPr>
        <w:ind w:firstLine="540"/>
        <w:jc w:val="both"/>
        <w:rPr>
          <w:sz w:val="24"/>
          <w:szCs w:val="24"/>
        </w:rPr>
      </w:pPr>
      <w:r>
        <w:rPr>
          <w:sz w:val="24"/>
          <w:szCs w:val="24"/>
        </w:rPr>
        <w:t xml:space="preserve">3.1.5.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w:t>
      </w:r>
      <w:hyperlink r:id="rId8">
        <w:r>
          <w:rPr>
            <w:sz w:val="24"/>
            <w:szCs w:val="24"/>
          </w:rPr>
          <w:t>частью 1 статьи 64</w:t>
        </w:r>
      </w:hyperlink>
      <w:r>
        <w:rPr>
          <w:sz w:val="24"/>
          <w:szCs w:val="24"/>
        </w:rPr>
        <w:t xml:space="preserve"> Федерального закона N 248-ФЗ.</w:t>
      </w:r>
    </w:p>
    <w:p w14:paraId="0B5EAFDA" w14:textId="77777777" w:rsidR="000D5C43" w:rsidRDefault="00706744">
      <w:pPr>
        <w:ind w:firstLine="540"/>
        <w:jc w:val="both"/>
        <w:rPr>
          <w:sz w:val="24"/>
          <w:szCs w:val="24"/>
        </w:rPr>
      </w:pPr>
      <w:r>
        <w:rPr>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4A8CFA36" w14:textId="77777777" w:rsidR="000D5C43" w:rsidRDefault="00706744">
      <w:pPr>
        <w:ind w:firstLine="540"/>
        <w:jc w:val="both"/>
        <w:rPr>
          <w:sz w:val="24"/>
          <w:szCs w:val="24"/>
        </w:rPr>
      </w:pPr>
      <w:r>
        <w:rPr>
          <w:sz w:val="24"/>
          <w:szCs w:val="24"/>
        </w:rPr>
        <w:t>3.1.6. Контрольные мероприятия проводятся инспекторами, указанными в решении Контрольного органа о проведении контрольного мероприятия.</w:t>
      </w:r>
    </w:p>
    <w:p w14:paraId="1D67D66A" w14:textId="77777777" w:rsidR="000D5C43" w:rsidRDefault="00706744">
      <w:pPr>
        <w:spacing w:before="57"/>
        <w:ind w:firstLine="540"/>
        <w:jc w:val="both"/>
        <w:rPr>
          <w:sz w:val="24"/>
          <w:szCs w:val="24"/>
        </w:rPr>
      </w:pPr>
      <w:r>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33997075" w14:textId="77777777" w:rsidR="000D5C43" w:rsidRDefault="00706744">
      <w:pPr>
        <w:spacing w:before="57"/>
        <w:ind w:firstLine="540"/>
        <w:jc w:val="both"/>
        <w:rPr>
          <w:sz w:val="24"/>
          <w:szCs w:val="24"/>
        </w:rPr>
      </w:pPr>
      <w:r>
        <w:rPr>
          <w:sz w:val="24"/>
          <w:szCs w:val="24"/>
        </w:rPr>
        <w:t xml:space="preserve">3.1.7. По окончании проведения контрольного мероприятия, предусматривающего взаимодействие с контролируемым лицом, инспектор составляет </w:t>
      </w:r>
      <w:hyperlink r:id="rId9">
        <w:r>
          <w:rPr>
            <w:sz w:val="24"/>
            <w:szCs w:val="24"/>
          </w:rPr>
          <w:t>акт</w:t>
        </w:r>
      </w:hyperlink>
      <w:r>
        <w:rPr>
          <w:sz w:val="24"/>
          <w:szCs w:val="24"/>
        </w:rPr>
        <w:t xml:space="preserve"> контрольного мероприятия (далее также - акт) по форме, утвержденной приказом Минэкономразвития России от 31.03.2021 N 151 "О типовых формах документов, используемых контрольным (надзорным) органом".</w:t>
      </w:r>
    </w:p>
    <w:p w14:paraId="207C0B14" w14:textId="77777777" w:rsidR="000D5C43" w:rsidRDefault="00706744">
      <w:pPr>
        <w:spacing w:before="57"/>
        <w:ind w:firstLine="540"/>
        <w:jc w:val="both"/>
        <w:rPr>
          <w:sz w:val="24"/>
          <w:szCs w:val="24"/>
        </w:rPr>
      </w:pPr>
      <w:r>
        <w:rPr>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51C1B82F" w14:textId="77777777" w:rsidR="000D5C43" w:rsidRDefault="00706744">
      <w:pPr>
        <w:spacing w:before="57"/>
        <w:ind w:firstLine="540"/>
        <w:jc w:val="both"/>
        <w:rPr>
          <w:sz w:val="24"/>
          <w:szCs w:val="24"/>
        </w:rPr>
      </w:pPr>
      <w:r>
        <w:rPr>
          <w:sz w:val="24"/>
          <w:szCs w:val="24"/>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0FC3CC94" w14:textId="77777777" w:rsidR="000D5C43" w:rsidRDefault="00706744">
      <w:pPr>
        <w:spacing w:before="57"/>
        <w:ind w:firstLine="540"/>
        <w:jc w:val="both"/>
        <w:rPr>
          <w:sz w:val="24"/>
          <w:szCs w:val="24"/>
        </w:rPr>
      </w:pPr>
      <w:r>
        <w:rPr>
          <w:sz w:val="24"/>
          <w:szCs w:val="24"/>
        </w:rPr>
        <w:t>3.1.8. Документы, иные материалы, являющиеся доказательствами нарушения обязательных требований, приобщаются к акту.</w:t>
      </w:r>
    </w:p>
    <w:p w14:paraId="658BF3A6" w14:textId="77777777" w:rsidR="000D5C43" w:rsidRDefault="00706744">
      <w:pPr>
        <w:spacing w:before="57"/>
        <w:ind w:firstLine="540"/>
        <w:jc w:val="both"/>
        <w:rPr>
          <w:sz w:val="24"/>
          <w:szCs w:val="24"/>
        </w:rPr>
      </w:pPr>
      <w:r>
        <w:rPr>
          <w:sz w:val="24"/>
          <w:szCs w:val="24"/>
        </w:rPr>
        <w:t>Заполненные при проведении контрольного мероприятия проверочные листы должны быть приобщены к акту.</w:t>
      </w:r>
    </w:p>
    <w:p w14:paraId="450F15C0" w14:textId="77777777" w:rsidR="000D5C43" w:rsidRDefault="00706744">
      <w:pPr>
        <w:spacing w:before="57"/>
        <w:ind w:firstLine="540"/>
        <w:jc w:val="both"/>
        <w:rPr>
          <w:sz w:val="24"/>
          <w:szCs w:val="24"/>
        </w:rPr>
      </w:pPr>
      <w:r>
        <w:rPr>
          <w:sz w:val="24"/>
          <w:szCs w:val="24"/>
        </w:rPr>
        <w:t>3.1.9.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6EC2368C" w14:textId="77777777" w:rsidR="000D5C43" w:rsidRDefault="00706744">
      <w:pPr>
        <w:spacing w:before="57"/>
        <w:ind w:firstLine="540"/>
        <w:jc w:val="both"/>
        <w:rPr>
          <w:sz w:val="24"/>
          <w:szCs w:val="24"/>
        </w:rPr>
      </w:pPr>
      <w:r>
        <w:rPr>
          <w:sz w:val="24"/>
          <w:szCs w:val="24"/>
        </w:rPr>
        <w:t>3.1.10.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BB383DC" w14:textId="77777777" w:rsidR="000D5C43" w:rsidRDefault="00706744">
      <w:pPr>
        <w:spacing w:before="57"/>
        <w:ind w:firstLine="540"/>
        <w:jc w:val="both"/>
        <w:rPr>
          <w:sz w:val="24"/>
          <w:szCs w:val="24"/>
        </w:rPr>
      </w:pPr>
      <w:r>
        <w:rPr>
          <w:sz w:val="24"/>
          <w:szCs w:val="24"/>
        </w:rPr>
        <w:t>3.1.11. В случае несогласия с фактами и выводами, изложенными в акте контрольного (надзорного) мероприятия, контролируемое лицо вправе направить жалобу в судебные органы власти.</w:t>
      </w:r>
    </w:p>
    <w:p w14:paraId="20D65116" w14:textId="77777777" w:rsidR="000D5C43" w:rsidRDefault="00706744">
      <w:pPr>
        <w:ind w:firstLine="540"/>
        <w:jc w:val="both"/>
        <w:rPr>
          <w:sz w:val="24"/>
          <w:szCs w:val="24"/>
        </w:rPr>
      </w:pPr>
      <w:r>
        <w:rPr>
          <w:sz w:val="24"/>
          <w:szCs w:val="24"/>
        </w:rPr>
        <w:t>3.2. Меры, принимаемые Контрольным органом по результатам контрольных мероприятий.</w:t>
      </w:r>
    </w:p>
    <w:p w14:paraId="58F17B61" w14:textId="77777777" w:rsidR="000D5C43" w:rsidRDefault="00706744">
      <w:pPr>
        <w:ind w:firstLine="540"/>
        <w:jc w:val="both"/>
        <w:rPr>
          <w:sz w:val="24"/>
          <w:szCs w:val="24"/>
        </w:rPr>
      </w:pPr>
      <w:r>
        <w:rPr>
          <w:sz w:val="24"/>
          <w:szCs w:val="24"/>
        </w:rPr>
        <w:t>3.2.1.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43170F88" w14:textId="77777777" w:rsidR="000D5C43" w:rsidRDefault="00706744">
      <w:pPr>
        <w:ind w:firstLine="540"/>
        <w:jc w:val="both"/>
        <w:rPr>
          <w:sz w:val="24"/>
          <w:szCs w:val="24"/>
        </w:rPr>
      </w:pPr>
      <w:r>
        <w:rPr>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6BB9F55" w14:textId="77777777" w:rsidR="000D5C43" w:rsidRDefault="00706744">
      <w:pPr>
        <w:ind w:firstLine="540"/>
        <w:jc w:val="both"/>
        <w:rPr>
          <w:sz w:val="24"/>
          <w:szCs w:val="24"/>
        </w:rPr>
      </w:pPr>
      <w:r>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6DC724B" w14:textId="77777777" w:rsidR="000D5C43" w:rsidRDefault="00706744">
      <w:pPr>
        <w:ind w:firstLine="540"/>
        <w:jc w:val="both"/>
        <w:rPr>
          <w:sz w:val="24"/>
          <w:szCs w:val="24"/>
        </w:rPr>
      </w:pPr>
      <w:r>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2198F1A" w14:textId="77777777" w:rsidR="000D5C43" w:rsidRDefault="00706744">
      <w:pPr>
        <w:ind w:firstLine="540"/>
        <w:jc w:val="both"/>
        <w:rPr>
          <w:sz w:val="24"/>
          <w:szCs w:val="24"/>
        </w:rPr>
      </w:pPr>
      <w:r>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993827A" w14:textId="77777777" w:rsidR="000D5C43" w:rsidRDefault="00706744">
      <w:pPr>
        <w:ind w:firstLine="540"/>
        <w:jc w:val="both"/>
        <w:rPr>
          <w:sz w:val="24"/>
          <w:szCs w:val="24"/>
        </w:rPr>
      </w:pPr>
      <w:r>
        <w:rPr>
          <w:sz w:val="24"/>
          <w:szCs w:val="24"/>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B017EB4" w14:textId="77777777" w:rsidR="000D5C43" w:rsidRDefault="00706744">
      <w:pPr>
        <w:ind w:firstLine="540"/>
        <w:jc w:val="both"/>
        <w:rPr>
          <w:sz w:val="24"/>
          <w:szCs w:val="24"/>
        </w:rPr>
      </w:pPr>
      <w:r>
        <w:rPr>
          <w:sz w:val="24"/>
          <w:szCs w:val="24"/>
        </w:rPr>
        <w:t xml:space="preserve">3.2.2. Предписание оформляется по форме согласно приложению </w:t>
      </w:r>
      <w:r>
        <w:rPr>
          <w:sz w:val="24"/>
          <w:szCs w:val="24"/>
          <w:lang w:eastAsia="zh-CN"/>
        </w:rPr>
        <w:t>1</w:t>
      </w:r>
      <w:r>
        <w:rPr>
          <w:sz w:val="24"/>
          <w:szCs w:val="24"/>
        </w:rPr>
        <w:t xml:space="preserve"> к настоящему Положению.</w:t>
      </w:r>
    </w:p>
    <w:p w14:paraId="736686F2" w14:textId="77777777" w:rsidR="000D5C43" w:rsidRDefault="00706744">
      <w:pPr>
        <w:ind w:firstLine="540"/>
        <w:jc w:val="both"/>
        <w:rPr>
          <w:sz w:val="24"/>
          <w:szCs w:val="24"/>
        </w:rPr>
      </w:pPr>
      <w:r>
        <w:rPr>
          <w:sz w:val="24"/>
          <w:szCs w:val="24"/>
        </w:rPr>
        <w:t>3.2.3.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F53DDA9" w14:textId="77777777" w:rsidR="000D5C43" w:rsidRDefault="00706744">
      <w:pPr>
        <w:ind w:firstLine="540"/>
        <w:jc w:val="both"/>
        <w:rPr>
          <w:sz w:val="24"/>
          <w:szCs w:val="24"/>
        </w:rPr>
      </w:pPr>
      <w:r>
        <w:rPr>
          <w:sz w:val="24"/>
          <w:szCs w:val="24"/>
        </w:rPr>
        <w:t>3.2.4.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14:paraId="0F6B7E08" w14:textId="77777777" w:rsidR="000D5C43" w:rsidRDefault="00706744">
      <w:pPr>
        <w:ind w:firstLine="540"/>
        <w:jc w:val="both"/>
        <w:rPr>
          <w:sz w:val="24"/>
          <w:szCs w:val="24"/>
        </w:rPr>
      </w:pPr>
      <w:r>
        <w:rPr>
          <w:sz w:val="24"/>
          <w:szCs w:val="24"/>
        </w:rPr>
        <w:t>3.2.5.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9CEA005" w14:textId="77777777" w:rsidR="000D5C43" w:rsidRDefault="00706744">
      <w:pPr>
        <w:ind w:firstLine="540"/>
        <w:jc w:val="both"/>
        <w:rPr>
          <w:sz w:val="24"/>
          <w:szCs w:val="24"/>
        </w:rPr>
      </w:pPr>
      <w:r>
        <w:rPr>
          <w:sz w:val="24"/>
          <w:szCs w:val="24"/>
        </w:rPr>
        <w:t>3.2.6.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14:paraId="76DDB29C" w14:textId="77777777" w:rsidR="000D5C43" w:rsidRDefault="00706744">
      <w:pPr>
        <w:ind w:firstLine="540"/>
        <w:jc w:val="both"/>
        <w:rPr>
          <w:sz w:val="24"/>
          <w:szCs w:val="24"/>
        </w:rPr>
      </w:pPr>
      <w:r>
        <w:rPr>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3219FFDC" w14:textId="77777777" w:rsidR="000D5C43" w:rsidRDefault="00706744">
      <w:pPr>
        <w:ind w:firstLine="540"/>
        <w:jc w:val="both"/>
        <w:rPr>
          <w:sz w:val="24"/>
          <w:szCs w:val="24"/>
        </w:rPr>
      </w:pPr>
      <w:r>
        <w:rPr>
          <w:sz w:val="24"/>
          <w:szCs w:val="24"/>
        </w:rPr>
        <w:t>3.2.7. В случае,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w:t>
      </w:r>
    </w:p>
    <w:p w14:paraId="2A79780F" w14:textId="77777777" w:rsidR="000D5C43" w:rsidRDefault="00706744">
      <w:pPr>
        <w:ind w:firstLine="540"/>
        <w:jc w:val="both"/>
        <w:rPr>
          <w:sz w:val="24"/>
          <w:szCs w:val="24"/>
        </w:rPr>
      </w:pPr>
      <w:r>
        <w:rPr>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0FFA8D3" w14:textId="77777777" w:rsidR="000D5C43" w:rsidRDefault="00706744">
      <w:pPr>
        <w:ind w:firstLine="540"/>
        <w:jc w:val="both"/>
        <w:rPr>
          <w:sz w:val="24"/>
          <w:szCs w:val="24"/>
        </w:rPr>
      </w:pPr>
      <w:r>
        <w:rPr>
          <w:sz w:val="24"/>
          <w:szCs w:val="24"/>
        </w:rPr>
        <w:t>3.3. Внеплановые контрольные мероприятия.</w:t>
      </w:r>
    </w:p>
    <w:p w14:paraId="3AFC642B" w14:textId="77777777" w:rsidR="000D5C43" w:rsidRDefault="00706744">
      <w:pPr>
        <w:ind w:firstLine="540"/>
        <w:jc w:val="both"/>
        <w:rPr>
          <w:sz w:val="24"/>
          <w:szCs w:val="24"/>
        </w:rPr>
      </w:pPr>
      <w:r>
        <w:rPr>
          <w:sz w:val="24"/>
          <w:szCs w:val="24"/>
        </w:rPr>
        <w:t>3.3.1.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14:paraId="7F9BA454" w14:textId="77777777" w:rsidR="000D5C43" w:rsidRDefault="00706744">
      <w:pPr>
        <w:ind w:firstLine="540"/>
        <w:jc w:val="both"/>
        <w:rPr>
          <w:sz w:val="24"/>
          <w:szCs w:val="24"/>
        </w:rPr>
      </w:pPr>
      <w:r>
        <w:rPr>
          <w:sz w:val="24"/>
          <w:szCs w:val="24"/>
        </w:rPr>
        <w:t>3.</w:t>
      </w:r>
      <w:r>
        <w:rPr>
          <w:sz w:val="24"/>
          <w:szCs w:val="24"/>
          <w:lang w:eastAsia="zh-CN"/>
        </w:rPr>
        <w:t>3</w:t>
      </w:r>
      <w:r>
        <w:rPr>
          <w:sz w:val="24"/>
          <w:szCs w:val="24"/>
        </w:rPr>
        <w:t>.2. Решение о проведении внепланового контрольного мероприятия принимается с учетом индикаторов риска нарушения обязательных требований.</w:t>
      </w:r>
    </w:p>
    <w:p w14:paraId="10FC1B23" w14:textId="77777777" w:rsidR="000D5C43" w:rsidRDefault="00706744">
      <w:pPr>
        <w:ind w:firstLine="540"/>
        <w:jc w:val="both"/>
        <w:rPr>
          <w:sz w:val="24"/>
          <w:szCs w:val="24"/>
        </w:rPr>
      </w:pPr>
      <w:r>
        <w:rPr>
          <w:sz w:val="24"/>
          <w:szCs w:val="24"/>
        </w:rPr>
        <w:t>3.</w:t>
      </w:r>
      <w:r>
        <w:rPr>
          <w:sz w:val="24"/>
          <w:szCs w:val="24"/>
          <w:lang w:eastAsia="zh-CN"/>
        </w:rPr>
        <w:t>3</w:t>
      </w:r>
      <w:r>
        <w:rPr>
          <w:sz w:val="24"/>
          <w:szCs w:val="24"/>
        </w:rPr>
        <w:t xml:space="preserve">.3.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10">
        <w:r>
          <w:rPr>
            <w:sz w:val="24"/>
            <w:szCs w:val="24"/>
          </w:rPr>
          <w:t>пунктами 1</w:t>
        </w:r>
      </w:hyperlink>
      <w:r>
        <w:rPr>
          <w:sz w:val="24"/>
          <w:szCs w:val="24"/>
        </w:rPr>
        <w:t xml:space="preserve">, </w:t>
      </w:r>
      <w:r>
        <w:rPr>
          <w:rStyle w:val="-"/>
          <w:color w:val="auto"/>
          <w:sz w:val="24"/>
          <w:szCs w:val="24"/>
          <w:u w:val="none"/>
        </w:rPr>
        <w:t>4</w:t>
      </w:r>
      <w:r>
        <w:rPr>
          <w:sz w:val="24"/>
          <w:szCs w:val="24"/>
        </w:rPr>
        <w:t xml:space="preserve"> - </w:t>
      </w:r>
      <w:hyperlink r:id="rId11">
        <w:r>
          <w:rPr>
            <w:sz w:val="24"/>
            <w:szCs w:val="24"/>
          </w:rPr>
          <w:t>5 части 1 статьи 57</w:t>
        </w:r>
      </w:hyperlink>
      <w:r>
        <w:rPr>
          <w:sz w:val="24"/>
          <w:szCs w:val="24"/>
        </w:rPr>
        <w:t xml:space="preserve"> Федерального закона N 248-ФЗ.</w:t>
      </w:r>
    </w:p>
    <w:p w14:paraId="32A9C17E" w14:textId="77777777" w:rsidR="000D5C43" w:rsidRDefault="00706744">
      <w:pPr>
        <w:ind w:firstLine="540"/>
        <w:jc w:val="both"/>
        <w:rPr>
          <w:sz w:val="24"/>
          <w:szCs w:val="24"/>
        </w:rPr>
      </w:pPr>
      <w:r>
        <w:rPr>
          <w:sz w:val="24"/>
          <w:szCs w:val="24"/>
        </w:rPr>
        <w:t>3.</w:t>
      </w:r>
      <w:r>
        <w:rPr>
          <w:sz w:val="24"/>
          <w:szCs w:val="24"/>
          <w:lang w:eastAsia="zh-CN"/>
        </w:rPr>
        <w:t>3</w:t>
      </w:r>
      <w:r>
        <w:rPr>
          <w:sz w:val="24"/>
          <w:szCs w:val="24"/>
        </w:rPr>
        <w:t>.4.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570C5F5" w14:textId="77777777" w:rsidR="000D5C43" w:rsidRDefault="00706744">
      <w:pPr>
        <w:ind w:firstLine="540"/>
        <w:jc w:val="both"/>
        <w:rPr>
          <w:sz w:val="24"/>
          <w:szCs w:val="24"/>
        </w:rPr>
      </w:pPr>
      <w:r>
        <w:rPr>
          <w:sz w:val="24"/>
          <w:szCs w:val="24"/>
        </w:rPr>
        <w:t>3.</w:t>
      </w:r>
      <w:r>
        <w:rPr>
          <w:sz w:val="24"/>
          <w:szCs w:val="24"/>
          <w:lang w:eastAsia="zh-CN"/>
        </w:rPr>
        <w:t>4</w:t>
      </w:r>
      <w:r>
        <w:rPr>
          <w:sz w:val="24"/>
          <w:szCs w:val="24"/>
        </w:rPr>
        <w:t>. Документарная проверка.</w:t>
      </w:r>
    </w:p>
    <w:p w14:paraId="426710E9" w14:textId="77777777" w:rsidR="000D5C43" w:rsidRDefault="00706744">
      <w:pPr>
        <w:ind w:firstLine="540"/>
        <w:jc w:val="both"/>
        <w:rPr>
          <w:sz w:val="24"/>
          <w:szCs w:val="24"/>
        </w:rPr>
      </w:pPr>
      <w:r>
        <w:rPr>
          <w:sz w:val="24"/>
          <w:szCs w:val="24"/>
        </w:rPr>
        <w:t>3.</w:t>
      </w:r>
      <w:r>
        <w:rPr>
          <w:sz w:val="24"/>
          <w:szCs w:val="24"/>
          <w:lang w:eastAsia="zh-CN"/>
        </w:rPr>
        <w:t>4</w:t>
      </w:r>
      <w:r>
        <w:rPr>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07008A5F" w14:textId="77777777" w:rsidR="000D5C43" w:rsidRDefault="00706744">
      <w:pPr>
        <w:ind w:firstLine="540"/>
        <w:jc w:val="both"/>
        <w:rPr>
          <w:sz w:val="24"/>
          <w:szCs w:val="24"/>
        </w:rPr>
      </w:pPr>
      <w:r>
        <w:rPr>
          <w:sz w:val="24"/>
          <w:szCs w:val="24"/>
        </w:rPr>
        <w:t>3.</w:t>
      </w:r>
      <w:r>
        <w:rPr>
          <w:sz w:val="24"/>
          <w:szCs w:val="24"/>
          <w:lang w:eastAsia="zh-CN"/>
        </w:rPr>
        <w:t>4</w:t>
      </w:r>
      <w:r>
        <w:rPr>
          <w:sz w:val="24"/>
          <w:szCs w:val="24"/>
        </w:rPr>
        <w:t xml:space="preserve">.2.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w:t>
      </w:r>
      <w:r>
        <w:rPr>
          <w:sz w:val="24"/>
          <w:szCs w:val="24"/>
        </w:rPr>
        <w:lastRenderedPageBreak/>
        <w:t>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14:paraId="3AC91C2E" w14:textId="77777777" w:rsidR="000D5C43" w:rsidRDefault="00706744">
      <w:pPr>
        <w:ind w:firstLine="540"/>
        <w:jc w:val="both"/>
        <w:rPr>
          <w:sz w:val="24"/>
          <w:szCs w:val="24"/>
        </w:rPr>
      </w:pPr>
      <w:r>
        <w:rPr>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504AD6FE" w14:textId="77777777" w:rsidR="000D5C43" w:rsidRDefault="00706744">
      <w:pPr>
        <w:ind w:firstLine="540"/>
        <w:jc w:val="both"/>
        <w:rPr>
          <w:sz w:val="24"/>
          <w:szCs w:val="24"/>
        </w:rPr>
      </w:pPr>
      <w:r>
        <w:rPr>
          <w:sz w:val="24"/>
          <w:szCs w:val="24"/>
        </w:rPr>
        <w:t>3.</w:t>
      </w:r>
      <w:r>
        <w:rPr>
          <w:sz w:val="24"/>
          <w:szCs w:val="24"/>
          <w:lang w:eastAsia="zh-CN"/>
        </w:rPr>
        <w:t>4</w:t>
      </w:r>
      <w:r>
        <w:rPr>
          <w:sz w:val="24"/>
          <w:szCs w:val="24"/>
        </w:rPr>
        <w:t>.3. Срок проведения документарной проверки не может превышать десять рабочих дней.</w:t>
      </w:r>
    </w:p>
    <w:p w14:paraId="6226B6A6" w14:textId="77777777" w:rsidR="000D5C43" w:rsidRDefault="00706744">
      <w:pPr>
        <w:ind w:firstLine="540"/>
        <w:jc w:val="both"/>
        <w:rPr>
          <w:sz w:val="24"/>
          <w:szCs w:val="24"/>
        </w:rPr>
      </w:pPr>
      <w:r>
        <w:rPr>
          <w:sz w:val="24"/>
          <w:szCs w:val="24"/>
        </w:rPr>
        <w:t>В указанный срок не включается период с момента:</w:t>
      </w:r>
    </w:p>
    <w:p w14:paraId="0239D91F" w14:textId="77777777" w:rsidR="000D5C43" w:rsidRDefault="00706744">
      <w:pPr>
        <w:ind w:firstLine="540"/>
        <w:jc w:val="both"/>
        <w:rPr>
          <w:sz w:val="24"/>
          <w:szCs w:val="24"/>
        </w:rPr>
      </w:pPr>
      <w:r>
        <w:rPr>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004B3370" w14:textId="77777777" w:rsidR="000D5C43" w:rsidRDefault="00706744">
      <w:pPr>
        <w:ind w:firstLine="540"/>
        <w:jc w:val="both"/>
        <w:rPr>
          <w:sz w:val="24"/>
          <w:szCs w:val="24"/>
        </w:rPr>
      </w:pPr>
      <w:r>
        <w:rPr>
          <w:sz w:val="24"/>
          <w:szCs w:val="24"/>
        </w:rPr>
        <w:t>2) период с момента направления контролируемому лицу информации Контрольного органа:</w:t>
      </w:r>
    </w:p>
    <w:p w14:paraId="6000F381" w14:textId="77777777" w:rsidR="000D5C43" w:rsidRDefault="00706744">
      <w:pPr>
        <w:ind w:firstLine="540"/>
        <w:jc w:val="both"/>
        <w:rPr>
          <w:sz w:val="24"/>
          <w:szCs w:val="24"/>
        </w:rPr>
      </w:pPr>
      <w:r>
        <w:rPr>
          <w:sz w:val="24"/>
          <w:szCs w:val="24"/>
        </w:rPr>
        <w:t>о выявлении ошибок и (или) противоречий в представленных контролируемым лицом документах;</w:t>
      </w:r>
    </w:p>
    <w:p w14:paraId="1F8A85F5" w14:textId="77777777" w:rsidR="000D5C43" w:rsidRDefault="00706744">
      <w:pPr>
        <w:ind w:firstLine="540"/>
        <w:jc w:val="both"/>
        <w:rPr>
          <w:sz w:val="24"/>
          <w:szCs w:val="24"/>
        </w:rPr>
      </w:pPr>
      <w:r>
        <w:rPr>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2041D961" w14:textId="77777777" w:rsidR="000D5C43" w:rsidRDefault="00706744">
      <w:pPr>
        <w:ind w:firstLine="540"/>
        <w:jc w:val="both"/>
        <w:rPr>
          <w:sz w:val="24"/>
          <w:szCs w:val="24"/>
        </w:rPr>
      </w:pPr>
      <w:r>
        <w:rPr>
          <w:sz w:val="24"/>
          <w:szCs w:val="24"/>
        </w:rPr>
        <w:t>3.</w:t>
      </w:r>
      <w:r>
        <w:rPr>
          <w:sz w:val="24"/>
          <w:szCs w:val="24"/>
          <w:lang w:eastAsia="zh-CN"/>
        </w:rPr>
        <w:t>4</w:t>
      </w:r>
      <w:r>
        <w:rPr>
          <w:sz w:val="24"/>
          <w:szCs w:val="24"/>
        </w:rPr>
        <w:t>.4. Перечень допустимых контрольных действий совершаемых в ходе документарной проверки:</w:t>
      </w:r>
    </w:p>
    <w:p w14:paraId="193D1BC2" w14:textId="77777777" w:rsidR="000D5C43" w:rsidRDefault="00706744">
      <w:pPr>
        <w:ind w:firstLine="540"/>
        <w:jc w:val="both"/>
        <w:rPr>
          <w:sz w:val="24"/>
          <w:szCs w:val="24"/>
        </w:rPr>
      </w:pPr>
      <w:r>
        <w:rPr>
          <w:sz w:val="24"/>
          <w:szCs w:val="24"/>
        </w:rPr>
        <w:t>1) истребование документов;</w:t>
      </w:r>
    </w:p>
    <w:p w14:paraId="585E99D2" w14:textId="77777777" w:rsidR="000D5C43" w:rsidRDefault="00706744">
      <w:pPr>
        <w:ind w:firstLine="540"/>
        <w:jc w:val="both"/>
        <w:rPr>
          <w:sz w:val="24"/>
          <w:szCs w:val="24"/>
        </w:rPr>
      </w:pPr>
      <w:r>
        <w:rPr>
          <w:sz w:val="24"/>
          <w:szCs w:val="24"/>
        </w:rPr>
        <w:t>2) получение письменных объяснений;</w:t>
      </w:r>
    </w:p>
    <w:p w14:paraId="403FFDE8" w14:textId="77777777" w:rsidR="000D5C43" w:rsidRDefault="00706744">
      <w:pPr>
        <w:ind w:firstLine="540"/>
        <w:jc w:val="both"/>
        <w:rPr>
          <w:sz w:val="24"/>
          <w:szCs w:val="24"/>
        </w:rPr>
      </w:pPr>
      <w:r>
        <w:rPr>
          <w:sz w:val="24"/>
          <w:szCs w:val="24"/>
        </w:rPr>
        <w:t>3) экспертиза.</w:t>
      </w:r>
    </w:p>
    <w:p w14:paraId="71FC8758" w14:textId="77777777" w:rsidR="000D5C43" w:rsidRDefault="00706744">
      <w:pPr>
        <w:ind w:firstLine="540"/>
        <w:jc w:val="both"/>
        <w:rPr>
          <w:sz w:val="24"/>
          <w:szCs w:val="24"/>
        </w:rPr>
      </w:pPr>
      <w:r>
        <w:rPr>
          <w:sz w:val="24"/>
          <w:szCs w:val="24"/>
        </w:rPr>
        <w:t>3.</w:t>
      </w:r>
      <w:r>
        <w:rPr>
          <w:sz w:val="24"/>
          <w:szCs w:val="24"/>
          <w:lang w:eastAsia="zh-CN"/>
        </w:rPr>
        <w:t>4</w:t>
      </w:r>
      <w:r>
        <w:rPr>
          <w:sz w:val="24"/>
          <w:szCs w:val="24"/>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FE1218B" w14:textId="77777777" w:rsidR="000D5C43" w:rsidRDefault="00706744">
      <w:pPr>
        <w:ind w:firstLine="540"/>
        <w:jc w:val="both"/>
        <w:rPr>
          <w:sz w:val="24"/>
          <w:szCs w:val="24"/>
        </w:rPr>
      </w:pPr>
      <w:r>
        <w:rPr>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7AD0C4F5" w14:textId="77777777" w:rsidR="000D5C43" w:rsidRDefault="00706744">
      <w:pPr>
        <w:ind w:firstLine="540"/>
        <w:jc w:val="both"/>
        <w:rPr>
          <w:sz w:val="24"/>
          <w:szCs w:val="24"/>
        </w:rPr>
      </w:pPr>
      <w:r>
        <w:rPr>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3620E7C3" w14:textId="77777777" w:rsidR="000D5C43" w:rsidRDefault="00706744">
      <w:pPr>
        <w:ind w:firstLine="540"/>
        <w:jc w:val="both"/>
        <w:rPr>
          <w:sz w:val="24"/>
          <w:szCs w:val="24"/>
        </w:rPr>
      </w:pPr>
      <w:r>
        <w:rPr>
          <w:sz w:val="24"/>
          <w:szCs w:val="24"/>
        </w:rPr>
        <w:t>3.</w:t>
      </w:r>
      <w:r>
        <w:rPr>
          <w:sz w:val="24"/>
          <w:szCs w:val="24"/>
          <w:lang w:eastAsia="zh-CN"/>
        </w:rPr>
        <w:t>4</w:t>
      </w:r>
      <w:r>
        <w:rPr>
          <w:sz w:val="24"/>
          <w:szCs w:val="24"/>
        </w:rPr>
        <w:t>.6. Письменные объяснения могут быть запрошены инспектором от контролируемого лица или его представителя, свидетелей.</w:t>
      </w:r>
    </w:p>
    <w:p w14:paraId="2767E7F4" w14:textId="77777777" w:rsidR="000D5C43" w:rsidRDefault="00706744">
      <w:pPr>
        <w:ind w:firstLine="540"/>
        <w:jc w:val="both"/>
        <w:rPr>
          <w:sz w:val="24"/>
          <w:szCs w:val="24"/>
        </w:rPr>
      </w:pPr>
      <w:r>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83A3363" w14:textId="77777777" w:rsidR="000D5C43" w:rsidRDefault="00706744">
      <w:pPr>
        <w:ind w:firstLine="540"/>
        <w:jc w:val="both"/>
        <w:rPr>
          <w:sz w:val="24"/>
          <w:szCs w:val="24"/>
        </w:rPr>
      </w:pPr>
      <w:r>
        <w:rPr>
          <w:sz w:val="24"/>
          <w:szCs w:val="24"/>
        </w:rPr>
        <w:t>Письменные объяснения оформляются путем составления письменного документа в свободной форме.</w:t>
      </w:r>
    </w:p>
    <w:p w14:paraId="4BD23C33" w14:textId="77777777" w:rsidR="000D5C43" w:rsidRDefault="00706744">
      <w:pPr>
        <w:ind w:firstLine="540"/>
        <w:jc w:val="both"/>
        <w:rPr>
          <w:sz w:val="24"/>
          <w:szCs w:val="24"/>
        </w:rPr>
      </w:pPr>
      <w:r>
        <w:rPr>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5B5C4532" w14:textId="77777777" w:rsidR="000D5C43" w:rsidRDefault="00706744">
      <w:pPr>
        <w:ind w:firstLine="540"/>
        <w:jc w:val="both"/>
        <w:rPr>
          <w:sz w:val="24"/>
          <w:szCs w:val="24"/>
        </w:rPr>
      </w:pPr>
      <w:r>
        <w:rPr>
          <w:sz w:val="24"/>
          <w:szCs w:val="24"/>
        </w:rPr>
        <w:t>3.</w:t>
      </w:r>
      <w:r>
        <w:rPr>
          <w:sz w:val="24"/>
          <w:szCs w:val="24"/>
          <w:lang w:eastAsia="zh-CN"/>
        </w:rPr>
        <w:t>4</w:t>
      </w:r>
      <w:r>
        <w:rPr>
          <w:sz w:val="24"/>
          <w:szCs w:val="24"/>
        </w:rPr>
        <w:t>.7. Экспертиза осуществляется экспертом или экспертной организацией по поручению Контрольного органа.</w:t>
      </w:r>
    </w:p>
    <w:p w14:paraId="7DD772BE" w14:textId="77777777" w:rsidR="000D5C43" w:rsidRDefault="00706744">
      <w:pPr>
        <w:ind w:firstLine="540"/>
        <w:jc w:val="both"/>
        <w:rPr>
          <w:sz w:val="24"/>
          <w:szCs w:val="24"/>
        </w:rPr>
      </w:pPr>
      <w:r>
        <w:rPr>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4D59CC39" w14:textId="77777777" w:rsidR="000D5C43" w:rsidRDefault="00706744">
      <w:pPr>
        <w:ind w:firstLine="540"/>
        <w:jc w:val="both"/>
        <w:rPr>
          <w:sz w:val="24"/>
          <w:szCs w:val="24"/>
        </w:rPr>
      </w:pPr>
      <w:r>
        <w:rPr>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08FC8173" w14:textId="77777777" w:rsidR="000D5C43" w:rsidRDefault="00706744">
      <w:pPr>
        <w:ind w:firstLine="540"/>
        <w:jc w:val="both"/>
        <w:rPr>
          <w:sz w:val="24"/>
          <w:szCs w:val="24"/>
        </w:rPr>
      </w:pPr>
      <w:r>
        <w:rPr>
          <w:sz w:val="24"/>
          <w:szCs w:val="24"/>
        </w:rPr>
        <w:lastRenderedPageBreak/>
        <w:t>Результаты экспертизы оформляются экспертным заключением по форме, утвержденной Контрольным органом.</w:t>
      </w:r>
    </w:p>
    <w:p w14:paraId="59FECAFA" w14:textId="77777777" w:rsidR="000D5C43" w:rsidRDefault="00706744">
      <w:pPr>
        <w:ind w:firstLine="540"/>
        <w:jc w:val="both"/>
        <w:rPr>
          <w:sz w:val="24"/>
          <w:szCs w:val="24"/>
        </w:rPr>
      </w:pPr>
      <w:r>
        <w:rPr>
          <w:sz w:val="24"/>
          <w:szCs w:val="24"/>
        </w:rPr>
        <w:t>3.</w:t>
      </w:r>
      <w:r>
        <w:rPr>
          <w:sz w:val="24"/>
          <w:szCs w:val="24"/>
          <w:lang w:eastAsia="zh-CN"/>
        </w:rPr>
        <w:t>4</w:t>
      </w:r>
      <w:r>
        <w:rPr>
          <w:sz w:val="24"/>
          <w:szCs w:val="24"/>
        </w:rPr>
        <w:t>.8. Оформление акта производится по месту нахождения Контрольного органа в день окончания проведения документарной проверки.</w:t>
      </w:r>
    </w:p>
    <w:p w14:paraId="1EBDCD7C" w14:textId="77777777" w:rsidR="000D5C43" w:rsidRDefault="00706744">
      <w:pPr>
        <w:ind w:firstLine="540"/>
        <w:jc w:val="both"/>
        <w:rPr>
          <w:sz w:val="24"/>
          <w:szCs w:val="24"/>
        </w:rPr>
      </w:pPr>
      <w:r>
        <w:rPr>
          <w:sz w:val="24"/>
          <w:szCs w:val="24"/>
        </w:rPr>
        <w:t>3.</w:t>
      </w:r>
      <w:r>
        <w:rPr>
          <w:sz w:val="24"/>
          <w:szCs w:val="24"/>
          <w:lang w:eastAsia="zh-CN"/>
        </w:rPr>
        <w:t>4</w:t>
      </w:r>
      <w:r>
        <w:rPr>
          <w:sz w:val="24"/>
          <w:szCs w:val="24"/>
        </w:rPr>
        <w:t xml:space="preserve">.9.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w:t>
      </w:r>
      <w:hyperlink r:id="rId12">
        <w:r>
          <w:rPr>
            <w:sz w:val="24"/>
            <w:szCs w:val="24"/>
          </w:rPr>
          <w:t>статьей 21</w:t>
        </w:r>
      </w:hyperlink>
      <w:r>
        <w:rPr>
          <w:sz w:val="24"/>
          <w:szCs w:val="24"/>
        </w:rPr>
        <w:t xml:space="preserve"> Федерального закона N 248-ФЗ.</w:t>
      </w:r>
    </w:p>
    <w:p w14:paraId="7280E0C4" w14:textId="77777777" w:rsidR="000D5C43" w:rsidRDefault="00706744">
      <w:pPr>
        <w:ind w:firstLine="540"/>
        <w:jc w:val="both"/>
        <w:rPr>
          <w:sz w:val="24"/>
          <w:szCs w:val="24"/>
        </w:rPr>
      </w:pPr>
      <w:r>
        <w:rPr>
          <w:sz w:val="24"/>
          <w:szCs w:val="24"/>
        </w:rPr>
        <w:t>3.</w:t>
      </w:r>
      <w:r>
        <w:rPr>
          <w:sz w:val="24"/>
          <w:szCs w:val="24"/>
          <w:lang w:eastAsia="zh-CN"/>
        </w:rPr>
        <w:t>4</w:t>
      </w:r>
      <w:r>
        <w:rPr>
          <w:sz w:val="24"/>
          <w:szCs w:val="24"/>
        </w:rPr>
        <w:t>.10. Внеплановая документарная проверка проводится без согласования с органами прокуратуры.</w:t>
      </w:r>
    </w:p>
    <w:p w14:paraId="553BAD6C" w14:textId="77777777" w:rsidR="000D5C43" w:rsidRDefault="00706744">
      <w:pPr>
        <w:ind w:firstLine="540"/>
        <w:jc w:val="both"/>
        <w:rPr>
          <w:sz w:val="24"/>
          <w:szCs w:val="24"/>
        </w:rPr>
      </w:pPr>
      <w:r>
        <w:rPr>
          <w:sz w:val="24"/>
          <w:szCs w:val="24"/>
        </w:rPr>
        <w:t>3.5. Выездная проверка.</w:t>
      </w:r>
    </w:p>
    <w:p w14:paraId="6D78E990" w14:textId="77777777" w:rsidR="000D5C43" w:rsidRDefault="00706744">
      <w:pPr>
        <w:ind w:firstLine="540"/>
        <w:jc w:val="both"/>
        <w:rPr>
          <w:sz w:val="24"/>
          <w:szCs w:val="24"/>
        </w:rPr>
      </w:pPr>
      <w:r>
        <w:rPr>
          <w:sz w:val="24"/>
          <w:szCs w:val="24"/>
        </w:rPr>
        <w:t>3.5.1.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52A537A4" w14:textId="77777777" w:rsidR="000D5C43" w:rsidRDefault="00706744">
      <w:pPr>
        <w:ind w:firstLine="540"/>
        <w:jc w:val="both"/>
        <w:rPr>
          <w:sz w:val="24"/>
          <w:szCs w:val="24"/>
        </w:rPr>
      </w:pPr>
      <w:r>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7547203" w14:textId="77777777" w:rsidR="000D5C43" w:rsidRDefault="00706744">
      <w:pPr>
        <w:ind w:firstLine="540"/>
        <w:jc w:val="both"/>
        <w:rPr>
          <w:sz w:val="24"/>
          <w:szCs w:val="24"/>
        </w:rPr>
      </w:pPr>
      <w:r>
        <w:rPr>
          <w:sz w:val="24"/>
          <w:szCs w:val="24"/>
        </w:rPr>
        <w:t>3.5.2. Выездная проверка проводится в случае, если не представляется возможным:</w:t>
      </w:r>
    </w:p>
    <w:p w14:paraId="6DA691FD" w14:textId="77777777" w:rsidR="000D5C43" w:rsidRDefault="00706744">
      <w:pPr>
        <w:ind w:firstLine="540"/>
        <w:jc w:val="both"/>
        <w:rPr>
          <w:sz w:val="24"/>
          <w:szCs w:val="24"/>
        </w:rPr>
      </w:pPr>
      <w:r>
        <w:rPr>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2A3B79E4" w14:textId="77777777" w:rsidR="000D5C43" w:rsidRDefault="00706744">
      <w:pPr>
        <w:ind w:firstLine="540"/>
        <w:jc w:val="both"/>
        <w:rPr>
          <w:sz w:val="24"/>
          <w:szCs w:val="24"/>
        </w:rPr>
      </w:pPr>
      <w:r>
        <w:rPr>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259">
        <w:r>
          <w:rPr>
            <w:sz w:val="24"/>
            <w:szCs w:val="24"/>
          </w:rPr>
          <w:t>пункте 3.5.1</w:t>
        </w:r>
      </w:hyperlink>
      <w:r>
        <w:rPr>
          <w:sz w:val="24"/>
          <w:szCs w:val="24"/>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
    <w:p w14:paraId="46BFF7B8" w14:textId="77777777" w:rsidR="000D5C43" w:rsidRDefault="00706744">
      <w:pPr>
        <w:ind w:firstLine="540"/>
        <w:jc w:val="both"/>
        <w:rPr>
          <w:sz w:val="24"/>
          <w:szCs w:val="24"/>
        </w:rPr>
      </w:pPr>
      <w:r>
        <w:rPr>
          <w:sz w:val="24"/>
          <w:szCs w:val="24"/>
        </w:rPr>
        <w:t xml:space="preserve">3.5.3.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3">
        <w:r>
          <w:rPr>
            <w:sz w:val="24"/>
            <w:szCs w:val="24"/>
          </w:rPr>
          <w:t xml:space="preserve">пунктами </w:t>
        </w:r>
      </w:hyperlink>
      <w:r>
        <w:rPr>
          <w:rStyle w:val="-"/>
          <w:color w:val="auto"/>
          <w:sz w:val="24"/>
          <w:szCs w:val="24"/>
          <w:u w:val="none"/>
        </w:rPr>
        <w:t>4</w:t>
      </w:r>
      <w:r>
        <w:rPr>
          <w:sz w:val="24"/>
          <w:szCs w:val="24"/>
        </w:rPr>
        <w:t xml:space="preserve"> - </w:t>
      </w:r>
      <w:hyperlink r:id="rId14">
        <w:r>
          <w:rPr>
            <w:sz w:val="24"/>
            <w:szCs w:val="24"/>
          </w:rPr>
          <w:t>5 части 1 статьи 57</w:t>
        </w:r>
      </w:hyperlink>
      <w:r>
        <w:rPr>
          <w:sz w:val="24"/>
          <w:szCs w:val="24"/>
        </w:rPr>
        <w:t xml:space="preserve"> и </w:t>
      </w:r>
      <w:hyperlink r:id="rId15">
        <w:r>
          <w:rPr>
            <w:sz w:val="24"/>
            <w:szCs w:val="24"/>
          </w:rPr>
          <w:t>частью 12 статьи 66</w:t>
        </w:r>
      </w:hyperlink>
      <w:r>
        <w:rPr>
          <w:sz w:val="24"/>
          <w:szCs w:val="24"/>
        </w:rPr>
        <w:t xml:space="preserve"> Федерального закона N 248-ФЗ.</w:t>
      </w:r>
    </w:p>
    <w:p w14:paraId="4D8F2A28" w14:textId="77777777" w:rsidR="000D5C43" w:rsidRDefault="00706744">
      <w:pPr>
        <w:ind w:firstLine="540"/>
        <w:jc w:val="both"/>
        <w:rPr>
          <w:sz w:val="24"/>
          <w:szCs w:val="24"/>
        </w:rPr>
      </w:pPr>
      <w:r>
        <w:rPr>
          <w:sz w:val="24"/>
          <w:szCs w:val="24"/>
        </w:rPr>
        <w:t>3.5.4.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085111FB" w14:textId="77777777" w:rsidR="000D5C43" w:rsidRDefault="00706744">
      <w:pPr>
        <w:ind w:firstLine="540"/>
        <w:jc w:val="both"/>
        <w:rPr>
          <w:sz w:val="24"/>
          <w:szCs w:val="24"/>
        </w:rPr>
      </w:pPr>
      <w:r>
        <w:rPr>
          <w:sz w:val="24"/>
          <w:szCs w:val="24"/>
        </w:rPr>
        <w:t>3.5.5.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92B8EAB" w14:textId="77777777" w:rsidR="000D5C43" w:rsidRDefault="00706744">
      <w:pPr>
        <w:ind w:firstLine="540"/>
        <w:jc w:val="both"/>
        <w:rPr>
          <w:sz w:val="24"/>
          <w:szCs w:val="24"/>
        </w:rPr>
      </w:pPr>
      <w:r>
        <w:rPr>
          <w:sz w:val="24"/>
          <w:szCs w:val="24"/>
        </w:rPr>
        <w:t>3.5.6. Срок проведения выездной проверки составляет не более десяти рабочих дней.</w:t>
      </w:r>
    </w:p>
    <w:p w14:paraId="070D10B7" w14:textId="77777777" w:rsidR="000D5C43" w:rsidRDefault="00706744">
      <w:pPr>
        <w:ind w:firstLine="540"/>
        <w:jc w:val="both"/>
        <w:rPr>
          <w:sz w:val="24"/>
          <w:szCs w:val="24"/>
        </w:rPr>
      </w:pPr>
      <w:r>
        <w:rPr>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1B46E0C0" w14:textId="77777777" w:rsidR="000D5C43" w:rsidRDefault="00706744">
      <w:pPr>
        <w:ind w:firstLine="540"/>
        <w:jc w:val="both"/>
        <w:rPr>
          <w:sz w:val="24"/>
          <w:szCs w:val="24"/>
        </w:rPr>
      </w:pPr>
      <w:r>
        <w:rPr>
          <w:sz w:val="24"/>
          <w:szCs w:val="24"/>
        </w:rPr>
        <w:t>3.5.7. Перечень допустимых контрольных действий в ходе выездной проверки:</w:t>
      </w:r>
    </w:p>
    <w:p w14:paraId="0928D5EF" w14:textId="77777777" w:rsidR="000D5C43" w:rsidRDefault="00706744">
      <w:pPr>
        <w:ind w:firstLine="540"/>
        <w:jc w:val="both"/>
        <w:rPr>
          <w:sz w:val="24"/>
          <w:szCs w:val="24"/>
        </w:rPr>
      </w:pPr>
      <w:r>
        <w:rPr>
          <w:sz w:val="24"/>
          <w:szCs w:val="24"/>
        </w:rPr>
        <w:t>1) осмотр;</w:t>
      </w:r>
    </w:p>
    <w:p w14:paraId="7EA3DD6E" w14:textId="77777777" w:rsidR="000D5C43" w:rsidRDefault="00706744">
      <w:pPr>
        <w:ind w:firstLine="540"/>
        <w:jc w:val="both"/>
        <w:rPr>
          <w:sz w:val="24"/>
          <w:szCs w:val="24"/>
        </w:rPr>
      </w:pPr>
      <w:r>
        <w:rPr>
          <w:sz w:val="24"/>
          <w:szCs w:val="24"/>
        </w:rPr>
        <w:t>2) опрос;</w:t>
      </w:r>
    </w:p>
    <w:p w14:paraId="6F72BA39" w14:textId="77777777" w:rsidR="000D5C43" w:rsidRDefault="00706744">
      <w:pPr>
        <w:ind w:firstLine="540"/>
        <w:jc w:val="both"/>
        <w:rPr>
          <w:sz w:val="24"/>
          <w:szCs w:val="24"/>
        </w:rPr>
      </w:pPr>
      <w:r>
        <w:rPr>
          <w:sz w:val="24"/>
          <w:szCs w:val="24"/>
        </w:rPr>
        <w:t>3) истребование документов;</w:t>
      </w:r>
    </w:p>
    <w:p w14:paraId="1F5F00E3" w14:textId="77777777" w:rsidR="000D5C43" w:rsidRDefault="00706744">
      <w:pPr>
        <w:ind w:firstLine="540"/>
        <w:jc w:val="both"/>
        <w:rPr>
          <w:sz w:val="24"/>
          <w:szCs w:val="24"/>
        </w:rPr>
      </w:pPr>
      <w:r>
        <w:rPr>
          <w:sz w:val="24"/>
          <w:szCs w:val="24"/>
        </w:rPr>
        <w:t>4) получение письменных объяснений;</w:t>
      </w:r>
    </w:p>
    <w:p w14:paraId="1AB1D8C3" w14:textId="77777777" w:rsidR="000D5C43" w:rsidRDefault="00706744">
      <w:pPr>
        <w:ind w:firstLine="540"/>
        <w:jc w:val="both"/>
        <w:rPr>
          <w:sz w:val="24"/>
          <w:szCs w:val="24"/>
        </w:rPr>
      </w:pPr>
      <w:r>
        <w:rPr>
          <w:sz w:val="24"/>
          <w:szCs w:val="24"/>
        </w:rPr>
        <w:t>5) экспертиза.</w:t>
      </w:r>
    </w:p>
    <w:p w14:paraId="33D57194" w14:textId="77777777" w:rsidR="000D5C43" w:rsidRDefault="00706744">
      <w:pPr>
        <w:ind w:firstLine="540"/>
        <w:jc w:val="both"/>
        <w:rPr>
          <w:sz w:val="24"/>
          <w:szCs w:val="24"/>
        </w:rPr>
      </w:pPr>
      <w:r>
        <w:rPr>
          <w:sz w:val="24"/>
          <w:szCs w:val="24"/>
        </w:rPr>
        <w:t>3.5.8. Осмотр осуществляется инспектором в присутствии контролируемого лица и (или) его представителя с обязательным применением видеозаписи.</w:t>
      </w:r>
    </w:p>
    <w:p w14:paraId="1E731236" w14:textId="77777777" w:rsidR="000D5C43" w:rsidRDefault="00706744">
      <w:pPr>
        <w:ind w:firstLine="540"/>
        <w:jc w:val="both"/>
        <w:rPr>
          <w:sz w:val="24"/>
          <w:szCs w:val="24"/>
        </w:rPr>
      </w:pPr>
      <w:r>
        <w:rPr>
          <w:sz w:val="24"/>
          <w:szCs w:val="24"/>
        </w:rPr>
        <w:t>По результатам осмотра составляется протокол осмотра.</w:t>
      </w:r>
    </w:p>
    <w:p w14:paraId="3F8E541F" w14:textId="77777777" w:rsidR="000D5C43" w:rsidRDefault="00706744">
      <w:pPr>
        <w:ind w:firstLine="540"/>
        <w:jc w:val="both"/>
        <w:rPr>
          <w:sz w:val="24"/>
          <w:szCs w:val="24"/>
        </w:rPr>
      </w:pPr>
      <w:r>
        <w:rPr>
          <w:sz w:val="24"/>
          <w:szCs w:val="24"/>
        </w:rPr>
        <w:t>3.5.9.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523DED12" w14:textId="77777777" w:rsidR="000D5C43" w:rsidRDefault="00706744">
      <w:pPr>
        <w:ind w:firstLine="540"/>
        <w:jc w:val="both"/>
        <w:rPr>
          <w:sz w:val="24"/>
          <w:szCs w:val="24"/>
        </w:rPr>
      </w:pPr>
      <w:r>
        <w:rPr>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2CBCB424" w14:textId="77777777" w:rsidR="000D5C43" w:rsidRDefault="00706744">
      <w:pPr>
        <w:ind w:firstLine="540"/>
        <w:jc w:val="both"/>
        <w:rPr>
          <w:sz w:val="24"/>
          <w:szCs w:val="24"/>
        </w:rPr>
      </w:pPr>
      <w:r>
        <w:rPr>
          <w:sz w:val="24"/>
          <w:szCs w:val="24"/>
        </w:rPr>
        <w:t xml:space="preserve">3.5.10.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w:t>
      </w:r>
      <w:r>
        <w:rPr>
          <w:sz w:val="24"/>
          <w:szCs w:val="24"/>
        </w:rPr>
        <w:lastRenderedPageBreak/>
        <w:t>требований использовать фотосъемку, аудио- и видеозапись, иные способы фиксации доказательств.</w:t>
      </w:r>
    </w:p>
    <w:p w14:paraId="5E57926E" w14:textId="77777777" w:rsidR="000D5C43" w:rsidRDefault="00706744">
      <w:pPr>
        <w:ind w:firstLine="540"/>
        <w:jc w:val="both"/>
        <w:rPr>
          <w:sz w:val="24"/>
          <w:szCs w:val="24"/>
        </w:rPr>
      </w:pPr>
      <w:r>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60997F7E" w14:textId="77777777" w:rsidR="000D5C43" w:rsidRDefault="00706744">
      <w:pPr>
        <w:ind w:firstLine="540"/>
        <w:jc w:val="both"/>
        <w:rPr>
          <w:sz w:val="24"/>
          <w:szCs w:val="24"/>
        </w:rPr>
      </w:pPr>
      <w:r>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BBCF670" w14:textId="77777777" w:rsidR="000D5C43" w:rsidRDefault="00706744">
      <w:pPr>
        <w:ind w:firstLine="540"/>
        <w:jc w:val="both"/>
        <w:rPr>
          <w:sz w:val="24"/>
          <w:szCs w:val="24"/>
        </w:rPr>
      </w:pPr>
      <w:r>
        <w:rPr>
          <w:sz w:val="24"/>
          <w:szCs w:val="24"/>
        </w:rPr>
        <w:t xml:space="preserve">3.5.11. Представление контролируемым лицом истребуемых документов, письменных объяснений, проведение экспертизы осуществляется в соответствии с </w:t>
      </w:r>
      <w:hyperlink w:anchor="Par244">
        <w:r>
          <w:rPr>
            <w:sz w:val="24"/>
            <w:szCs w:val="24"/>
          </w:rPr>
          <w:t>пунктами 3.4.5</w:t>
        </w:r>
      </w:hyperlink>
      <w:r>
        <w:rPr>
          <w:sz w:val="24"/>
          <w:szCs w:val="24"/>
        </w:rPr>
        <w:t>, 3</w:t>
      </w:r>
      <w:hyperlink w:anchor="Par247">
        <w:r>
          <w:rPr>
            <w:sz w:val="24"/>
            <w:szCs w:val="24"/>
          </w:rPr>
          <w:t>.4.6</w:t>
        </w:r>
      </w:hyperlink>
      <w:r>
        <w:rPr>
          <w:sz w:val="24"/>
          <w:szCs w:val="24"/>
        </w:rPr>
        <w:t xml:space="preserve"> и 3</w:t>
      </w:r>
      <w:hyperlink w:anchor="Par251">
        <w:r>
          <w:rPr>
            <w:sz w:val="24"/>
            <w:szCs w:val="24"/>
          </w:rPr>
          <w:t>.4.7</w:t>
        </w:r>
      </w:hyperlink>
      <w:r>
        <w:rPr>
          <w:sz w:val="24"/>
          <w:szCs w:val="24"/>
        </w:rPr>
        <w:t xml:space="preserve"> настоящего Положения.</w:t>
      </w:r>
    </w:p>
    <w:p w14:paraId="1B471595" w14:textId="77777777" w:rsidR="000D5C43" w:rsidRDefault="00706744">
      <w:pPr>
        <w:ind w:firstLine="540"/>
        <w:jc w:val="both"/>
        <w:rPr>
          <w:sz w:val="24"/>
          <w:szCs w:val="24"/>
        </w:rPr>
      </w:pPr>
      <w:r>
        <w:rPr>
          <w:sz w:val="24"/>
          <w:szCs w:val="24"/>
        </w:rPr>
        <w:t>3.5.12. По окончании проведения выездной проверки инспектор составляет акт выездной проверки.</w:t>
      </w:r>
    </w:p>
    <w:p w14:paraId="1113C861" w14:textId="77777777" w:rsidR="000D5C43" w:rsidRDefault="00706744">
      <w:pPr>
        <w:ind w:firstLine="540"/>
        <w:jc w:val="both"/>
        <w:rPr>
          <w:sz w:val="24"/>
          <w:szCs w:val="24"/>
        </w:rPr>
      </w:pPr>
      <w:r>
        <w:rPr>
          <w:sz w:val="24"/>
          <w:szCs w:val="24"/>
        </w:rPr>
        <w:t>Информация о проведении фотосъемки, аудио- и видеозаписи отражается в акте проверки.</w:t>
      </w:r>
    </w:p>
    <w:p w14:paraId="3EFADD26" w14:textId="77777777" w:rsidR="000D5C43" w:rsidRDefault="00706744">
      <w:pPr>
        <w:ind w:firstLine="540"/>
        <w:jc w:val="both"/>
        <w:rPr>
          <w:sz w:val="24"/>
          <w:szCs w:val="24"/>
        </w:rPr>
      </w:pPr>
      <w:r>
        <w:rPr>
          <w:sz w:val="24"/>
          <w:szCs w:val="24"/>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w:t>
      </w:r>
      <w:hyperlink w:anchor="Par284">
        <w:r>
          <w:rPr>
            <w:sz w:val="24"/>
            <w:szCs w:val="24"/>
          </w:rPr>
          <w:t>абзацем вторым</w:t>
        </w:r>
      </w:hyperlink>
      <w:r>
        <w:rPr>
          <w:sz w:val="24"/>
          <w:szCs w:val="24"/>
        </w:rPr>
        <w:t xml:space="preserve"> настоящего пункта Положения, не применяются.</w:t>
      </w:r>
    </w:p>
    <w:p w14:paraId="3902BF37" w14:textId="77777777" w:rsidR="000D5C43" w:rsidRDefault="00706744">
      <w:pPr>
        <w:ind w:firstLine="540"/>
        <w:jc w:val="both"/>
        <w:rPr>
          <w:sz w:val="24"/>
          <w:szCs w:val="24"/>
        </w:rPr>
      </w:pPr>
      <w:r>
        <w:rPr>
          <w:sz w:val="24"/>
          <w:szCs w:val="24"/>
        </w:rPr>
        <w:t xml:space="preserve">3.5.13.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r>
          <w:rPr>
            <w:sz w:val="24"/>
            <w:szCs w:val="24"/>
          </w:rPr>
          <w:t>частями 4</w:t>
        </w:r>
      </w:hyperlink>
      <w:r>
        <w:rPr>
          <w:sz w:val="24"/>
          <w:szCs w:val="24"/>
        </w:rPr>
        <w:t xml:space="preserve"> и </w:t>
      </w:r>
      <w:hyperlink r:id="rId17">
        <w:r>
          <w:rPr>
            <w:sz w:val="24"/>
            <w:szCs w:val="24"/>
          </w:rPr>
          <w:t>5 статьи 21</w:t>
        </w:r>
      </w:hyperlink>
      <w:r>
        <w:rPr>
          <w:sz w:val="24"/>
          <w:szCs w:val="24"/>
        </w:rPr>
        <w:t xml:space="preserve"> Федеральным законом N 248-ФЗ.</w:t>
      </w:r>
    </w:p>
    <w:p w14:paraId="396E749A" w14:textId="77777777" w:rsidR="000D5C43" w:rsidRDefault="00706744">
      <w:pPr>
        <w:ind w:firstLine="540"/>
        <w:jc w:val="both"/>
        <w:rPr>
          <w:sz w:val="24"/>
          <w:szCs w:val="24"/>
        </w:rPr>
      </w:pPr>
      <w:r>
        <w:rPr>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14:paraId="5D7C06B2" w14:textId="77777777" w:rsidR="000D5C43" w:rsidRDefault="00706744">
      <w:pPr>
        <w:ind w:firstLine="540"/>
        <w:jc w:val="both"/>
        <w:rPr>
          <w:sz w:val="24"/>
          <w:szCs w:val="24"/>
        </w:rPr>
      </w:pPr>
      <w:r>
        <w:rPr>
          <w:sz w:val="24"/>
          <w:szCs w:val="24"/>
        </w:rPr>
        <w:t>3.5.14.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7A19B0D4" w14:textId="77777777" w:rsidR="000D5C43" w:rsidRDefault="00706744">
      <w:pPr>
        <w:ind w:firstLine="540"/>
        <w:jc w:val="both"/>
        <w:rPr>
          <w:sz w:val="24"/>
          <w:szCs w:val="24"/>
        </w:rPr>
      </w:pPr>
      <w:r>
        <w:rPr>
          <w:sz w:val="24"/>
          <w:szCs w:val="24"/>
        </w:rPr>
        <w:t>1) временной нетрудоспособности;</w:t>
      </w:r>
    </w:p>
    <w:p w14:paraId="46A1B0DF" w14:textId="77777777" w:rsidR="000D5C43" w:rsidRDefault="00706744">
      <w:pPr>
        <w:ind w:firstLine="540"/>
        <w:jc w:val="both"/>
        <w:rPr>
          <w:sz w:val="24"/>
          <w:szCs w:val="24"/>
        </w:rPr>
      </w:pPr>
      <w:r>
        <w:rPr>
          <w:sz w:val="24"/>
          <w:szCs w:val="24"/>
        </w:rPr>
        <w:t>2) необходимости явки по вызову (извещениям, повесткам) судов, правоохранительных органов, военных комиссариатов;</w:t>
      </w:r>
    </w:p>
    <w:p w14:paraId="440B3E97" w14:textId="77777777" w:rsidR="000D5C43" w:rsidRDefault="00706744">
      <w:pPr>
        <w:ind w:firstLine="540"/>
        <w:jc w:val="both"/>
        <w:rPr>
          <w:sz w:val="24"/>
          <w:szCs w:val="24"/>
        </w:rPr>
      </w:pPr>
      <w:r>
        <w:rPr>
          <w:sz w:val="24"/>
          <w:szCs w:val="24"/>
        </w:rPr>
        <w:t xml:space="preserve">3) избрания в соответствии с Уголовно-процессуальным </w:t>
      </w:r>
      <w:hyperlink r:id="rId18">
        <w:r>
          <w:rPr>
            <w:sz w:val="24"/>
            <w:szCs w:val="24"/>
          </w:rPr>
          <w:t>кодексом</w:t>
        </w:r>
      </w:hyperlink>
      <w:r>
        <w:rPr>
          <w:sz w:val="24"/>
          <w:szCs w:val="24"/>
        </w:rPr>
        <w:t xml:space="preserve"> Российской Федерации меры пресечения, исключающей возможность присутствия при проведении контрольных мероприятий;</w:t>
      </w:r>
    </w:p>
    <w:p w14:paraId="7E6D100D" w14:textId="77777777" w:rsidR="000D5C43" w:rsidRDefault="00706744">
      <w:pPr>
        <w:ind w:firstLine="540"/>
        <w:jc w:val="both"/>
        <w:rPr>
          <w:sz w:val="24"/>
          <w:szCs w:val="24"/>
        </w:rPr>
      </w:pPr>
      <w:r>
        <w:rPr>
          <w:sz w:val="24"/>
          <w:szCs w:val="24"/>
        </w:rPr>
        <w:t>4) нахождения в служебной командировке.</w:t>
      </w:r>
    </w:p>
    <w:p w14:paraId="390DC3D3" w14:textId="77777777" w:rsidR="000D5C43" w:rsidRDefault="00706744">
      <w:pPr>
        <w:ind w:firstLine="540"/>
        <w:jc w:val="both"/>
        <w:rPr>
          <w:sz w:val="24"/>
          <w:szCs w:val="24"/>
        </w:rPr>
      </w:pPr>
      <w:r>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601E4E4A" w14:textId="77777777" w:rsidR="000D5C43" w:rsidRDefault="00706744">
      <w:pPr>
        <w:ind w:firstLine="540"/>
        <w:jc w:val="both"/>
        <w:rPr>
          <w:sz w:val="24"/>
          <w:szCs w:val="24"/>
        </w:rPr>
      </w:pPr>
      <w:r>
        <w:rPr>
          <w:sz w:val="24"/>
          <w:szCs w:val="24"/>
        </w:rPr>
        <w:t>3.6. Инспекционный визит, рейдовый осмотр.</w:t>
      </w:r>
    </w:p>
    <w:p w14:paraId="05AE6885" w14:textId="77777777" w:rsidR="000D5C43" w:rsidRDefault="00706744">
      <w:pPr>
        <w:ind w:firstLine="540"/>
        <w:jc w:val="both"/>
        <w:rPr>
          <w:sz w:val="24"/>
          <w:szCs w:val="24"/>
        </w:rPr>
      </w:pPr>
      <w:r>
        <w:rPr>
          <w:sz w:val="24"/>
          <w:szCs w:val="24"/>
        </w:rPr>
        <w:t>3.6.1.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EEC5E8E" w14:textId="77777777" w:rsidR="000D5C43" w:rsidRDefault="00706744">
      <w:pPr>
        <w:ind w:firstLine="540"/>
        <w:jc w:val="both"/>
        <w:rPr>
          <w:sz w:val="24"/>
          <w:szCs w:val="24"/>
        </w:rPr>
      </w:pPr>
      <w:r>
        <w:rPr>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1CF435D2" w14:textId="77777777" w:rsidR="000D5C43" w:rsidRDefault="00706744">
      <w:pPr>
        <w:ind w:firstLine="540"/>
        <w:jc w:val="both"/>
        <w:rPr>
          <w:sz w:val="24"/>
          <w:szCs w:val="24"/>
        </w:rPr>
      </w:pPr>
      <w:r>
        <w:rPr>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5FC170A9" w14:textId="77777777" w:rsidR="000D5C43" w:rsidRDefault="00706744">
      <w:pPr>
        <w:ind w:firstLine="540"/>
        <w:jc w:val="both"/>
        <w:rPr>
          <w:sz w:val="24"/>
          <w:szCs w:val="24"/>
        </w:rPr>
      </w:pPr>
      <w:r>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B0BE627" w14:textId="77777777" w:rsidR="000D5C43" w:rsidRDefault="00706744">
      <w:pPr>
        <w:ind w:firstLine="540"/>
        <w:jc w:val="both"/>
        <w:rPr>
          <w:sz w:val="24"/>
          <w:szCs w:val="24"/>
        </w:rPr>
      </w:pPr>
      <w:r>
        <w:rPr>
          <w:sz w:val="24"/>
          <w:szCs w:val="24"/>
        </w:rPr>
        <w:t>3.6.2. Перечень допустимых контрольных действий в ходе инспекционного визита:</w:t>
      </w:r>
    </w:p>
    <w:p w14:paraId="32892915" w14:textId="77777777" w:rsidR="000D5C43" w:rsidRDefault="00706744">
      <w:pPr>
        <w:ind w:firstLine="540"/>
        <w:jc w:val="both"/>
        <w:rPr>
          <w:sz w:val="24"/>
          <w:szCs w:val="24"/>
        </w:rPr>
      </w:pPr>
      <w:r>
        <w:rPr>
          <w:sz w:val="24"/>
          <w:szCs w:val="24"/>
        </w:rPr>
        <w:t>а) осмотр;</w:t>
      </w:r>
    </w:p>
    <w:p w14:paraId="52F9C5F9" w14:textId="77777777" w:rsidR="000D5C43" w:rsidRDefault="00706744">
      <w:pPr>
        <w:ind w:firstLine="540"/>
        <w:jc w:val="both"/>
        <w:rPr>
          <w:sz w:val="24"/>
          <w:szCs w:val="24"/>
        </w:rPr>
      </w:pPr>
      <w:r>
        <w:rPr>
          <w:sz w:val="24"/>
          <w:szCs w:val="24"/>
        </w:rPr>
        <w:t>б) опрос;</w:t>
      </w:r>
    </w:p>
    <w:p w14:paraId="532CB5E6" w14:textId="77777777" w:rsidR="000D5C43" w:rsidRDefault="00706744">
      <w:pPr>
        <w:ind w:firstLine="540"/>
        <w:jc w:val="both"/>
        <w:rPr>
          <w:sz w:val="24"/>
          <w:szCs w:val="24"/>
        </w:rPr>
      </w:pPr>
      <w:r>
        <w:rPr>
          <w:sz w:val="24"/>
          <w:szCs w:val="24"/>
        </w:rPr>
        <w:t>в) получение письменных объяснений;</w:t>
      </w:r>
    </w:p>
    <w:p w14:paraId="754B2D97" w14:textId="77777777" w:rsidR="000D5C43" w:rsidRDefault="00706744">
      <w:pPr>
        <w:ind w:firstLine="540"/>
        <w:jc w:val="both"/>
        <w:rPr>
          <w:sz w:val="24"/>
          <w:szCs w:val="24"/>
        </w:rPr>
      </w:pPr>
      <w:r>
        <w:rPr>
          <w:sz w:val="24"/>
          <w:szCs w:val="24"/>
        </w:rPr>
        <w:lastRenderedPageBreak/>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020EF6B" w14:textId="77777777" w:rsidR="000D5C43" w:rsidRDefault="00706744">
      <w:pPr>
        <w:ind w:firstLine="540"/>
        <w:jc w:val="both"/>
        <w:rPr>
          <w:sz w:val="24"/>
          <w:szCs w:val="24"/>
        </w:rPr>
      </w:pPr>
      <w:r>
        <w:rPr>
          <w:sz w:val="24"/>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6A8DB58F" w14:textId="77777777" w:rsidR="000D5C43" w:rsidRDefault="00706744">
      <w:pPr>
        <w:ind w:firstLine="540"/>
        <w:jc w:val="both"/>
        <w:rPr>
          <w:sz w:val="24"/>
          <w:szCs w:val="24"/>
        </w:rPr>
      </w:pPr>
      <w:r>
        <w:rPr>
          <w:sz w:val="24"/>
          <w:szCs w:val="24"/>
        </w:rPr>
        <w:t>3.6.3.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N 248-ФЗ.</w:t>
      </w:r>
    </w:p>
    <w:p w14:paraId="597B190C" w14:textId="77777777" w:rsidR="000D5C43" w:rsidRDefault="00706744">
      <w:pPr>
        <w:ind w:firstLine="540"/>
        <w:jc w:val="both"/>
        <w:rPr>
          <w:sz w:val="24"/>
          <w:szCs w:val="24"/>
        </w:rPr>
      </w:pPr>
      <w:r>
        <w:rPr>
          <w:sz w:val="24"/>
          <w:szCs w:val="24"/>
        </w:rPr>
        <w:t>3.6.4.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627CC2FD" w14:textId="77777777" w:rsidR="000D5C43" w:rsidRDefault="00706744">
      <w:pPr>
        <w:ind w:firstLine="540"/>
        <w:jc w:val="both"/>
        <w:rPr>
          <w:sz w:val="24"/>
          <w:szCs w:val="24"/>
        </w:rPr>
      </w:pPr>
      <w:r>
        <w:rPr>
          <w:sz w:val="24"/>
          <w:szCs w:val="24"/>
        </w:rPr>
        <w:t>Срок взаимодействия с одним контролируемым лицом в период проведения рейдового осмотра не может превышать один рабочий день.</w:t>
      </w:r>
    </w:p>
    <w:p w14:paraId="675157BF" w14:textId="77777777" w:rsidR="000D5C43" w:rsidRDefault="00706744">
      <w:pPr>
        <w:ind w:firstLine="540"/>
        <w:jc w:val="both"/>
        <w:rPr>
          <w:sz w:val="24"/>
          <w:szCs w:val="24"/>
        </w:rPr>
      </w:pPr>
      <w:r>
        <w:rPr>
          <w:sz w:val="24"/>
          <w:szCs w:val="24"/>
        </w:rPr>
        <w:t>3.6.5. Перечень допустимых контрольных действий в ходе рейдового осмотра:</w:t>
      </w:r>
    </w:p>
    <w:p w14:paraId="36A0338C" w14:textId="77777777" w:rsidR="000D5C43" w:rsidRDefault="00706744">
      <w:pPr>
        <w:ind w:firstLine="540"/>
        <w:jc w:val="both"/>
        <w:rPr>
          <w:sz w:val="24"/>
          <w:szCs w:val="24"/>
        </w:rPr>
      </w:pPr>
      <w:r>
        <w:rPr>
          <w:sz w:val="24"/>
          <w:szCs w:val="24"/>
        </w:rPr>
        <w:t>а) осмотр;</w:t>
      </w:r>
    </w:p>
    <w:p w14:paraId="3AE650AF" w14:textId="77777777" w:rsidR="000D5C43" w:rsidRDefault="00706744">
      <w:pPr>
        <w:ind w:firstLine="540"/>
        <w:jc w:val="both"/>
        <w:rPr>
          <w:sz w:val="24"/>
          <w:szCs w:val="24"/>
        </w:rPr>
      </w:pPr>
      <w:r>
        <w:rPr>
          <w:sz w:val="24"/>
          <w:szCs w:val="24"/>
        </w:rPr>
        <w:t>б) опрос;</w:t>
      </w:r>
    </w:p>
    <w:p w14:paraId="30B226B6" w14:textId="77777777" w:rsidR="000D5C43" w:rsidRDefault="00706744">
      <w:pPr>
        <w:ind w:firstLine="540"/>
        <w:jc w:val="both"/>
        <w:rPr>
          <w:sz w:val="24"/>
          <w:szCs w:val="24"/>
        </w:rPr>
      </w:pPr>
      <w:r>
        <w:rPr>
          <w:sz w:val="24"/>
          <w:szCs w:val="24"/>
        </w:rPr>
        <w:t>в) получение письменных объяснений;</w:t>
      </w:r>
    </w:p>
    <w:p w14:paraId="3D83E57D" w14:textId="77777777" w:rsidR="000D5C43" w:rsidRDefault="00706744">
      <w:pPr>
        <w:ind w:firstLine="540"/>
        <w:jc w:val="both"/>
        <w:rPr>
          <w:sz w:val="24"/>
          <w:szCs w:val="24"/>
        </w:rPr>
      </w:pPr>
      <w:r>
        <w:rPr>
          <w:sz w:val="24"/>
          <w:szCs w:val="24"/>
        </w:rPr>
        <w:t>г) истребование документов;</w:t>
      </w:r>
    </w:p>
    <w:p w14:paraId="0807D04B" w14:textId="77777777" w:rsidR="000D5C43" w:rsidRDefault="00706744">
      <w:pPr>
        <w:ind w:firstLine="540"/>
        <w:jc w:val="both"/>
        <w:rPr>
          <w:sz w:val="24"/>
          <w:szCs w:val="24"/>
        </w:rPr>
      </w:pPr>
      <w:r>
        <w:rPr>
          <w:sz w:val="24"/>
          <w:szCs w:val="24"/>
        </w:rPr>
        <w:t>д) экспертиза.</w:t>
      </w:r>
    </w:p>
    <w:p w14:paraId="2ECE8598" w14:textId="77777777" w:rsidR="000D5C43" w:rsidRDefault="00706744">
      <w:pPr>
        <w:ind w:firstLine="540"/>
        <w:jc w:val="both"/>
        <w:rPr>
          <w:sz w:val="24"/>
          <w:szCs w:val="24"/>
        </w:rPr>
      </w:pPr>
      <w:r>
        <w:rPr>
          <w:sz w:val="24"/>
          <w:szCs w:val="24"/>
        </w:rPr>
        <w:t>3.6.6.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43E7E279" w14:textId="77777777" w:rsidR="000D5C43" w:rsidRDefault="00706744">
      <w:pPr>
        <w:ind w:firstLine="540"/>
        <w:jc w:val="both"/>
        <w:rPr>
          <w:sz w:val="24"/>
          <w:szCs w:val="24"/>
        </w:rPr>
      </w:pPr>
      <w:r>
        <w:rPr>
          <w:sz w:val="24"/>
          <w:szCs w:val="24"/>
        </w:rPr>
        <w:t>3.6.7.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31E81606" w14:textId="77777777" w:rsidR="000D5C43" w:rsidRDefault="00706744">
      <w:pPr>
        <w:ind w:firstLine="540"/>
        <w:jc w:val="both"/>
        <w:rPr>
          <w:sz w:val="24"/>
          <w:szCs w:val="24"/>
        </w:rPr>
      </w:pPr>
      <w:r>
        <w:rPr>
          <w:sz w:val="24"/>
          <w:szCs w:val="24"/>
        </w:rPr>
        <w:t xml:space="preserve">3.6.8. Рейдовый осмотр может проводиться только по согласованию с органами прокуратуры, за исключением случаев его проведения в соответствии с </w:t>
      </w:r>
      <w:hyperlink r:id="rId19">
        <w:r>
          <w:rPr>
            <w:sz w:val="24"/>
            <w:szCs w:val="24"/>
          </w:rPr>
          <w:t>пунктами 3</w:t>
        </w:r>
      </w:hyperlink>
      <w:r>
        <w:rPr>
          <w:sz w:val="24"/>
          <w:szCs w:val="24"/>
        </w:rPr>
        <w:t xml:space="preserve"> - </w:t>
      </w:r>
      <w:hyperlink r:id="rId20">
        <w:r>
          <w:rPr>
            <w:sz w:val="24"/>
            <w:szCs w:val="24"/>
          </w:rPr>
          <w:t>5 части 1 статьи 57</w:t>
        </w:r>
      </w:hyperlink>
      <w:r>
        <w:rPr>
          <w:sz w:val="24"/>
          <w:szCs w:val="24"/>
        </w:rPr>
        <w:t xml:space="preserve"> и </w:t>
      </w:r>
      <w:hyperlink r:id="rId21">
        <w:r>
          <w:rPr>
            <w:sz w:val="24"/>
            <w:szCs w:val="24"/>
          </w:rPr>
          <w:t>частью 12 статьи 66</w:t>
        </w:r>
      </w:hyperlink>
      <w:r>
        <w:rPr>
          <w:sz w:val="24"/>
          <w:szCs w:val="24"/>
        </w:rPr>
        <w:t xml:space="preserve"> Федерального закона N 248-ФЗ.</w:t>
      </w:r>
    </w:p>
    <w:p w14:paraId="2FA1A465" w14:textId="77777777" w:rsidR="000D5C43" w:rsidRDefault="00706744">
      <w:pPr>
        <w:ind w:firstLine="540"/>
        <w:jc w:val="both"/>
        <w:rPr>
          <w:sz w:val="24"/>
          <w:szCs w:val="24"/>
        </w:rPr>
      </w:pPr>
      <w:r>
        <w:rPr>
          <w:sz w:val="24"/>
          <w:szCs w:val="24"/>
        </w:rPr>
        <w:t xml:space="preserve">3.6.9. Контрольные действия, предусмотренные </w:t>
      </w:r>
      <w:hyperlink w:anchor="Par299">
        <w:r>
          <w:rPr>
            <w:sz w:val="24"/>
            <w:szCs w:val="24"/>
          </w:rPr>
          <w:t>пунктами 3.6.2</w:t>
        </w:r>
      </w:hyperlink>
      <w:r>
        <w:rPr>
          <w:sz w:val="24"/>
          <w:szCs w:val="24"/>
        </w:rPr>
        <w:t xml:space="preserve"> и 3</w:t>
      </w:r>
      <w:hyperlink w:anchor="Par308">
        <w:r>
          <w:rPr>
            <w:sz w:val="24"/>
            <w:szCs w:val="24"/>
          </w:rPr>
          <w:t>.6.5</w:t>
        </w:r>
      </w:hyperlink>
      <w:r>
        <w:rPr>
          <w:sz w:val="24"/>
          <w:szCs w:val="24"/>
        </w:rPr>
        <w:t xml:space="preserve"> настоящего Положения, осуществляются в соответствии с </w:t>
      </w:r>
      <w:hyperlink w:anchor="Par244">
        <w:r>
          <w:rPr>
            <w:sz w:val="24"/>
            <w:szCs w:val="24"/>
          </w:rPr>
          <w:t>пунктами 3.4.5</w:t>
        </w:r>
      </w:hyperlink>
      <w:r>
        <w:rPr>
          <w:sz w:val="24"/>
          <w:szCs w:val="24"/>
        </w:rPr>
        <w:t xml:space="preserve"> - 3</w:t>
      </w:r>
      <w:hyperlink w:anchor="Par251">
        <w:r>
          <w:rPr>
            <w:sz w:val="24"/>
            <w:szCs w:val="24"/>
          </w:rPr>
          <w:t>.4.7</w:t>
        </w:r>
      </w:hyperlink>
      <w:r>
        <w:rPr>
          <w:sz w:val="24"/>
          <w:szCs w:val="24"/>
        </w:rPr>
        <w:t>, 3</w:t>
      </w:r>
      <w:hyperlink w:anchor="Par275">
        <w:r>
          <w:rPr>
            <w:sz w:val="24"/>
            <w:szCs w:val="24"/>
          </w:rPr>
          <w:t>.5.8</w:t>
        </w:r>
      </w:hyperlink>
      <w:r>
        <w:rPr>
          <w:sz w:val="24"/>
          <w:szCs w:val="24"/>
        </w:rPr>
        <w:t xml:space="preserve"> - 3</w:t>
      </w:r>
      <w:hyperlink w:anchor="Par279">
        <w:r>
          <w:rPr>
            <w:sz w:val="24"/>
            <w:szCs w:val="24"/>
          </w:rPr>
          <w:t>.5.10</w:t>
        </w:r>
      </w:hyperlink>
      <w:r>
        <w:rPr>
          <w:sz w:val="24"/>
          <w:szCs w:val="24"/>
        </w:rPr>
        <w:t xml:space="preserve"> настоящего Положения.</w:t>
      </w:r>
    </w:p>
    <w:p w14:paraId="672C83B7" w14:textId="77777777" w:rsidR="000D5C43" w:rsidRDefault="00706744">
      <w:pPr>
        <w:ind w:firstLine="540"/>
        <w:jc w:val="both"/>
        <w:rPr>
          <w:sz w:val="24"/>
          <w:szCs w:val="24"/>
        </w:rPr>
      </w:pPr>
      <w:r>
        <w:rPr>
          <w:sz w:val="24"/>
          <w:szCs w:val="24"/>
        </w:rPr>
        <w:t>3.7. Наблюдение за соблюдением обязательных требований (мониторинг безопасности).</w:t>
      </w:r>
    </w:p>
    <w:p w14:paraId="31C5F932" w14:textId="77777777" w:rsidR="000D5C43" w:rsidRDefault="00706744">
      <w:pPr>
        <w:ind w:firstLine="540"/>
        <w:jc w:val="both"/>
        <w:rPr>
          <w:sz w:val="24"/>
          <w:szCs w:val="24"/>
        </w:rPr>
      </w:pPr>
      <w:r>
        <w:rPr>
          <w:sz w:val="24"/>
          <w:szCs w:val="24"/>
        </w:rPr>
        <w:t>3.7.1.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2F5B45B" w14:textId="77777777" w:rsidR="000D5C43" w:rsidRDefault="00706744">
      <w:pPr>
        <w:ind w:firstLine="540"/>
        <w:jc w:val="both"/>
        <w:rPr>
          <w:sz w:val="24"/>
          <w:szCs w:val="24"/>
        </w:rPr>
      </w:pPr>
      <w:r>
        <w:rPr>
          <w:sz w:val="24"/>
          <w:szCs w:val="24"/>
        </w:rPr>
        <w:t>3.7.2.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7714BB95" w14:textId="77777777" w:rsidR="000D5C43" w:rsidRDefault="00706744">
      <w:pPr>
        <w:ind w:firstLine="540"/>
        <w:jc w:val="both"/>
        <w:rPr>
          <w:sz w:val="24"/>
          <w:szCs w:val="24"/>
        </w:rPr>
      </w:pPr>
      <w:r>
        <w:rPr>
          <w:sz w:val="24"/>
          <w:szCs w:val="24"/>
        </w:rPr>
        <w:t xml:space="preserve">1) решение о проведении внепланового контрольного (надзорного) мероприятия в соответствии со </w:t>
      </w:r>
      <w:hyperlink r:id="rId22">
        <w:r>
          <w:rPr>
            <w:sz w:val="24"/>
            <w:szCs w:val="24"/>
          </w:rPr>
          <w:t>статьей 60</w:t>
        </w:r>
      </w:hyperlink>
      <w:r>
        <w:rPr>
          <w:sz w:val="24"/>
          <w:szCs w:val="24"/>
        </w:rPr>
        <w:t xml:space="preserve"> Федерального закона N 248-ФЗ;</w:t>
      </w:r>
    </w:p>
    <w:p w14:paraId="716D29A1" w14:textId="77777777" w:rsidR="000D5C43" w:rsidRDefault="00706744">
      <w:pPr>
        <w:ind w:firstLine="540"/>
        <w:jc w:val="both"/>
        <w:rPr>
          <w:sz w:val="24"/>
          <w:szCs w:val="24"/>
        </w:rPr>
      </w:pPr>
      <w:r>
        <w:rPr>
          <w:sz w:val="24"/>
          <w:szCs w:val="24"/>
        </w:rPr>
        <w:t>2) решение об объявлении предостережения;</w:t>
      </w:r>
    </w:p>
    <w:p w14:paraId="03E2F1EA" w14:textId="77777777" w:rsidR="000D5C43" w:rsidRDefault="00706744">
      <w:pPr>
        <w:ind w:firstLine="540"/>
        <w:jc w:val="both"/>
        <w:rPr>
          <w:sz w:val="24"/>
          <w:szCs w:val="24"/>
        </w:rPr>
      </w:pPr>
      <w:r>
        <w:rPr>
          <w:sz w:val="24"/>
          <w:szCs w:val="24"/>
        </w:rPr>
        <w:t xml:space="preserve">3) решение о выдаче предписания об устранении выявленных нарушений в порядке, предусмотренном </w:t>
      </w:r>
      <w:hyperlink r:id="rId23">
        <w:r>
          <w:rPr>
            <w:sz w:val="24"/>
            <w:szCs w:val="24"/>
          </w:rPr>
          <w:t>пунктом 1 части 2 статьи 90</w:t>
        </w:r>
      </w:hyperlink>
      <w:r>
        <w:rPr>
          <w:sz w:val="24"/>
          <w:szCs w:val="24"/>
        </w:rPr>
        <w:t xml:space="preserve"> Федерального закона N 248-ФЗ, в случае указания такой возможности в федеральном законе о виде контроля, законе субъекта Российской Федерации о виде контроля;</w:t>
      </w:r>
    </w:p>
    <w:p w14:paraId="34674B31" w14:textId="77777777" w:rsidR="000D5C43" w:rsidRDefault="00706744">
      <w:pPr>
        <w:ind w:firstLine="540"/>
        <w:jc w:val="both"/>
        <w:rPr>
          <w:sz w:val="24"/>
          <w:szCs w:val="24"/>
        </w:rPr>
      </w:pPr>
      <w:r>
        <w:rPr>
          <w:sz w:val="24"/>
          <w:szCs w:val="24"/>
        </w:rPr>
        <w:lastRenderedPageBreak/>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24">
        <w:r>
          <w:rPr>
            <w:sz w:val="24"/>
            <w:szCs w:val="24"/>
          </w:rPr>
          <w:t>частью 3 статьи 90</w:t>
        </w:r>
      </w:hyperlink>
      <w:r>
        <w:rPr>
          <w:sz w:val="24"/>
          <w:szCs w:val="24"/>
        </w:rPr>
        <w:t xml:space="preserve"> Федерального закона N 248-ФЗ, в случае указания такой возможности в федеральном законе о виде контроля, законе субъекта Российской Федерации о виде контроля.</w:t>
      </w:r>
    </w:p>
    <w:p w14:paraId="79BC5E94" w14:textId="77777777" w:rsidR="000D5C43" w:rsidRDefault="00706744">
      <w:pPr>
        <w:ind w:firstLine="540"/>
        <w:jc w:val="both"/>
        <w:rPr>
          <w:sz w:val="24"/>
          <w:szCs w:val="24"/>
        </w:rPr>
      </w:pPr>
      <w:r>
        <w:rPr>
          <w:sz w:val="24"/>
          <w:szCs w:val="24"/>
        </w:rPr>
        <w:t>3.8. Выездное обследование.</w:t>
      </w:r>
    </w:p>
    <w:p w14:paraId="4A85546B" w14:textId="77777777" w:rsidR="000D5C43" w:rsidRDefault="00706744">
      <w:pPr>
        <w:ind w:firstLine="540"/>
        <w:jc w:val="both"/>
        <w:rPr>
          <w:sz w:val="24"/>
          <w:szCs w:val="24"/>
        </w:rPr>
      </w:pPr>
      <w:r>
        <w:rPr>
          <w:sz w:val="24"/>
          <w:szCs w:val="24"/>
        </w:rPr>
        <w:t>3.8.1. Выездное обследование проводится в целях оценки соблюдения контролируемыми лицами обязательных требований.</w:t>
      </w:r>
    </w:p>
    <w:p w14:paraId="78046210" w14:textId="77777777" w:rsidR="000D5C43" w:rsidRDefault="00706744">
      <w:pPr>
        <w:ind w:firstLine="540"/>
        <w:jc w:val="both"/>
        <w:rPr>
          <w:sz w:val="24"/>
          <w:szCs w:val="24"/>
        </w:rPr>
      </w:pPr>
      <w:r>
        <w:rPr>
          <w:sz w:val="24"/>
          <w:szCs w:val="24"/>
        </w:rPr>
        <w:t>3.8.2.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5B32EDCE" w14:textId="77777777" w:rsidR="000D5C43" w:rsidRDefault="00706744">
      <w:pPr>
        <w:ind w:firstLine="540"/>
        <w:jc w:val="both"/>
        <w:rPr>
          <w:sz w:val="24"/>
          <w:szCs w:val="24"/>
        </w:rPr>
      </w:pPr>
      <w:r>
        <w:rPr>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BD9EA8D" w14:textId="77777777" w:rsidR="000D5C43" w:rsidRDefault="00706744">
      <w:pPr>
        <w:ind w:firstLine="540"/>
        <w:jc w:val="both"/>
        <w:rPr>
          <w:sz w:val="24"/>
          <w:szCs w:val="24"/>
        </w:rPr>
      </w:pPr>
      <w:r>
        <w:rPr>
          <w:sz w:val="24"/>
          <w:szCs w:val="24"/>
        </w:rPr>
        <w:t>3.8.3. Выездное обследование проводится без информирования контролируемого лица.</w:t>
      </w:r>
    </w:p>
    <w:p w14:paraId="02080096" w14:textId="77777777" w:rsidR="000D5C43" w:rsidRDefault="00706744">
      <w:pPr>
        <w:ind w:firstLine="540"/>
        <w:jc w:val="both"/>
        <w:rPr>
          <w:sz w:val="24"/>
          <w:szCs w:val="24"/>
        </w:rPr>
      </w:pPr>
      <w:r>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80B3A69" w14:textId="77777777" w:rsidR="000D5C43" w:rsidRDefault="00706744">
      <w:pPr>
        <w:ind w:firstLine="540"/>
        <w:jc w:val="both"/>
        <w:rPr>
          <w:sz w:val="24"/>
          <w:szCs w:val="24"/>
        </w:rPr>
      </w:pPr>
      <w:r>
        <w:rPr>
          <w:sz w:val="24"/>
          <w:szCs w:val="24"/>
        </w:rPr>
        <w:t>3.8.4. По результатам проведения выездного обследования не могут быть приняты решения, предусмотренные подпунктами 1 и 2 пункта 3.2.1 настоящего Положения.</w:t>
      </w:r>
    </w:p>
    <w:p w14:paraId="31CC7F4D" w14:textId="77777777" w:rsidR="000D5C43" w:rsidRDefault="000D5C43">
      <w:pPr>
        <w:ind w:firstLine="540"/>
        <w:jc w:val="both"/>
        <w:rPr>
          <w:sz w:val="24"/>
          <w:szCs w:val="24"/>
        </w:rPr>
      </w:pPr>
    </w:p>
    <w:p w14:paraId="0D3C7D71" w14:textId="77777777" w:rsidR="000D5C43" w:rsidRDefault="00706744">
      <w:pPr>
        <w:jc w:val="center"/>
        <w:rPr>
          <w:sz w:val="24"/>
          <w:szCs w:val="24"/>
        </w:rPr>
      </w:pPr>
      <w:r>
        <w:rPr>
          <w:b/>
          <w:sz w:val="24"/>
          <w:szCs w:val="24"/>
        </w:rPr>
        <w:t xml:space="preserve">4. </w:t>
      </w:r>
      <w:r>
        <w:rPr>
          <w:b/>
          <w:bCs/>
          <w:sz w:val="24"/>
          <w:szCs w:val="24"/>
        </w:rPr>
        <w:t>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 и в дорожном хозяйстве</w:t>
      </w:r>
    </w:p>
    <w:p w14:paraId="64A4FF6C" w14:textId="77777777" w:rsidR="000D5C43" w:rsidRDefault="000D5C43">
      <w:pPr>
        <w:jc w:val="both"/>
        <w:rPr>
          <w:sz w:val="24"/>
          <w:szCs w:val="24"/>
        </w:rPr>
      </w:pPr>
    </w:p>
    <w:p w14:paraId="28E7D09A" w14:textId="77777777" w:rsidR="000D5C43" w:rsidRDefault="00706744">
      <w:pPr>
        <w:ind w:firstLine="567"/>
        <w:jc w:val="both"/>
        <w:rPr>
          <w:sz w:val="24"/>
          <w:szCs w:val="24"/>
        </w:rPr>
      </w:pPr>
      <w:r>
        <w:rPr>
          <w:sz w:val="24"/>
          <w:szCs w:val="24"/>
        </w:rPr>
        <w:t>4.1.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 в соответствии с законодательством Российской Федерации.</w:t>
      </w:r>
    </w:p>
    <w:p w14:paraId="603A7790" w14:textId="77777777" w:rsidR="000D5C43" w:rsidRDefault="00706744">
      <w:pPr>
        <w:pStyle w:val="12"/>
        <w:ind w:firstLine="540"/>
        <w:jc w:val="both"/>
        <w:rPr>
          <w:sz w:val="24"/>
          <w:szCs w:val="24"/>
        </w:rPr>
      </w:pPr>
      <w:r>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не применяется (часть 4 статья 39 Федерального закона N 248-ФЗ).</w:t>
      </w:r>
    </w:p>
    <w:p w14:paraId="3E09C46D" w14:textId="77777777" w:rsidR="000D5C43" w:rsidRDefault="000D5C43">
      <w:pPr>
        <w:jc w:val="center"/>
        <w:rPr>
          <w:b/>
          <w:sz w:val="24"/>
          <w:szCs w:val="24"/>
        </w:rPr>
      </w:pPr>
    </w:p>
    <w:p w14:paraId="17C15FC5" w14:textId="77777777" w:rsidR="000D5C43" w:rsidRDefault="00706744">
      <w:pPr>
        <w:jc w:val="center"/>
        <w:rPr>
          <w:sz w:val="24"/>
          <w:szCs w:val="24"/>
        </w:rPr>
      </w:pPr>
      <w:r>
        <w:rPr>
          <w:b/>
          <w:sz w:val="24"/>
          <w:szCs w:val="24"/>
        </w:rPr>
        <w:t xml:space="preserve">5. Ключевые показатели </w:t>
      </w:r>
      <w:r>
        <w:rPr>
          <w:b/>
          <w:sz w:val="24"/>
          <w:szCs w:val="24"/>
          <w:lang w:eastAsia="zh-CN"/>
        </w:rPr>
        <w:t>муниципального</w:t>
      </w:r>
      <w:r>
        <w:rPr>
          <w:b/>
          <w:sz w:val="24"/>
          <w:szCs w:val="24"/>
        </w:rPr>
        <w:t xml:space="preserve"> контроля на</w:t>
      </w:r>
    </w:p>
    <w:p w14:paraId="7083B7B2" w14:textId="77777777" w:rsidR="000D5C43" w:rsidRDefault="00706744">
      <w:pPr>
        <w:jc w:val="center"/>
        <w:rPr>
          <w:sz w:val="24"/>
          <w:szCs w:val="24"/>
        </w:rPr>
      </w:pPr>
      <w:r>
        <w:rPr>
          <w:b/>
          <w:sz w:val="24"/>
          <w:szCs w:val="24"/>
        </w:rPr>
        <w:t>автомобильном транспорте и их целевые значения</w:t>
      </w:r>
    </w:p>
    <w:p w14:paraId="082B0B2C" w14:textId="77777777" w:rsidR="000D5C43" w:rsidRDefault="000D5C43">
      <w:pPr>
        <w:jc w:val="both"/>
        <w:rPr>
          <w:sz w:val="24"/>
          <w:szCs w:val="24"/>
        </w:rPr>
      </w:pPr>
    </w:p>
    <w:p w14:paraId="765852D9" w14:textId="77777777" w:rsidR="000D5C43" w:rsidRDefault="00706744">
      <w:pPr>
        <w:ind w:firstLine="540"/>
        <w:jc w:val="both"/>
        <w:rPr>
          <w:sz w:val="24"/>
          <w:szCs w:val="24"/>
        </w:rPr>
      </w:pPr>
      <w:r>
        <w:rPr>
          <w:sz w:val="24"/>
          <w:szCs w:val="24"/>
        </w:rPr>
        <w:t>Ключевые показатели муниципального контроля и их целевые значения, индикативные показатели установлены приложением 2 к настоящему Положению.</w:t>
      </w:r>
    </w:p>
    <w:p w14:paraId="356F540E" w14:textId="77777777" w:rsidR="000D5C43" w:rsidRDefault="000D5C43">
      <w:pPr>
        <w:jc w:val="both"/>
        <w:rPr>
          <w:sz w:val="24"/>
          <w:szCs w:val="24"/>
        </w:rPr>
      </w:pPr>
    </w:p>
    <w:p w14:paraId="0AF8756E" w14:textId="77777777" w:rsidR="000D5C43" w:rsidRDefault="000D5C43">
      <w:pPr>
        <w:jc w:val="both"/>
        <w:rPr>
          <w:rFonts w:ascii="Arial" w:hAnsi="Arial" w:cs="Arial"/>
        </w:rPr>
      </w:pPr>
    </w:p>
    <w:p w14:paraId="78BDB65A" w14:textId="77777777" w:rsidR="000D5C43" w:rsidRDefault="000D5C43">
      <w:pPr>
        <w:jc w:val="both"/>
        <w:rPr>
          <w:rFonts w:ascii="Arial" w:hAnsi="Arial" w:cs="Arial"/>
        </w:rPr>
      </w:pPr>
    </w:p>
    <w:p w14:paraId="2109A025" w14:textId="77777777" w:rsidR="000D5C43" w:rsidRDefault="000D5C43">
      <w:pPr>
        <w:jc w:val="both"/>
        <w:rPr>
          <w:rFonts w:ascii="Arial" w:hAnsi="Arial" w:cs="Arial"/>
        </w:rPr>
      </w:pPr>
    </w:p>
    <w:p w14:paraId="09517241" w14:textId="77777777" w:rsidR="000D5C43" w:rsidRDefault="000D5C43">
      <w:pPr>
        <w:jc w:val="both"/>
        <w:rPr>
          <w:rFonts w:ascii="Arial" w:hAnsi="Arial" w:cs="Arial"/>
        </w:rPr>
      </w:pPr>
    </w:p>
    <w:p w14:paraId="1498CDAE" w14:textId="77777777" w:rsidR="000D5C43" w:rsidRDefault="000D5C43">
      <w:pPr>
        <w:jc w:val="both"/>
        <w:rPr>
          <w:rFonts w:ascii="Arial" w:hAnsi="Arial" w:cs="Arial"/>
        </w:rPr>
      </w:pPr>
    </w:p>
    <w:p w14:paraId="45174A2D" w14:textId="401E20DA" w:rsidR="000D5C43" w:rsidRDefault="000D5C43">
      <w:pPr>
        <w:jc w:val="both"/>
        <w:rPr>
          <w:rFonts w:ascii="Arial" w:hAnsi="Arial" w:cs="Arial"/>
        </w:rPr>
      </w:pPr>
    </w:p>
    <w:p w14:paraId="5EDF2B1A" w14:textId="32857178" w:rsidR="005A5F99" w:rsidRDefault="005A5F99">
      <w:pPr>
        <w:jc w:val="both"/>
        <w:rPr>
          <w:rFonts w:ascii="Arial" w:hAnsi="Arial" w:cs="Arial"/>
        </w:rPr>
      </w:pPr>
    </w:p>
    <w:p w14:paraId="445EC716" w14:textId="03085D34" w:rsidR="005A5F99" w:rsidRDefault="005A5F99">
      <w:pPr>
        <w:jc w:val="both"/>
        <w:rPr>
          <w:rFonts w:ascii="Arial" w:hAnsi="Arial" w:cs="Arial"/>
        </w:rPr>
      </w:pPr>
    </w:p>
    <w:p w14:paraId="72EC4EEE" w14:textId="4AEFBE89" w:rsidR="005A5F99" w:rsidRDefault="005A5F99">
      <w:pPr>
        <w:jc w:val="both"/>
        <w:rPr>
          <w:rFonts w:ascii="Arial" w:hAnsi="Arial" w:cs="Arial"/>
        </w:rPr>
      </w:pPr>
    </w:p>
    <w:p w14:paraId="6A6D7312" w14:textId="03E46990" w:rsidR="005A5F99" w:rsidRDefault="005A5F99">
      <w:pPr>
        <w:jc w:val="both"/>
        <w:rPr>
          <w:rFonts w:ascii="Arial" w:hAnsi="Arial" w:cs="Arial"/>
        </w:rPr>
      </w:pPr>
    </w:p>
    <w:p w14:paraId="6CB25BA1" w14:textId="117210AC" w:rsidR="005A5F99" w:rsidRDefault="005A5F99">
      <w:pPr>
        <w:jc w:val="both"/>
        <w:rPr>
          <w:rFonts w:ascii="Arial" w:hAnsi="Arial" w:cs="Arial"/>
        </w:rPr>
      </w:pPr>
    </w:p>
    <w:p w14:paraId="5FF66096" w14:textId="09E44CFC" w:rsidR="005A5F99" w:rsidRDefault="005A5F99">
      <w:pPr>
        <w:jc w:val="both"/>
        <w:rPr>
          <w:rFonts w:ascii="Arial" w:hAnsi="Arial" w:cs="Arial"/>
        </w:rPr>
      </w:pPr>
    </w:p>
    <w:p w14:paraId="166A2801" w14:textId="018D7AA5" w:rsidR="005A5F99" w:rsidRDefault="005A5F99">
      <w:pPr>
        <w:jc w:val="both"/>
        <w:rPr>
          <w:rFonts w:ascii="Arial" w:hAnsi="Arial" w:cs="Arial"/>
        </w:rPr>
      </w:pPr>
    </w:p>
    <w:p w14:paraId="2BA6BBF9" w14:textId="3686037E" w:rsidR="005A5F99" w:rsidRDefault="005A5F99">
      <w:pPr>
        <w:jc w:val="both"/>
        <w:rPr>
          <w:rFonts w:ascii="Arial" w:hAnsi="Arial" w:cs="Arial"/>
        </w:rPr>
      </w:pPr>
    </w:p>
    <w:p w14:paraId="4E40DB6A" w14:textId="292E638D" w:rsidR="005A5F99" w:rsidRDefault="005A5F99">
      <w:pPr>
        <w:jc w:val="both"/>
        <w:rPr>
          <w:rFonts w:ascii="Arial" w:hAnsi="Arial" w:cs="Arial"/>
        </w:rPr>
      </w:pPr>
    </w:p>
    <w:p w14:paraId="73ADDD3B" w14:textId="700D056F" w:rsidR="005A5F99" w:rsidRDefault="005A5F99">
      <w:pPr>
        <w:jc w:val="both"/>
        <w:rPr>
          <w:rFonts w:ascii="Arial" w:hAnsi="Arial" w:cs="Arial"/>
        </w:rPr>
      </w:pPr>
    </w:p>
    <w:p w14:paraId="3E966DD5" w14:textId="2C005D9F" w:rsidR="005A5F99" w:rsidRDefault="005A5F99">
      <w:pPr>
        <w:jc w:val="both"/>
        <w:rPr>
          <w:rFonts w:ascii="Arial" w:hAnsi="Arial" w:cs="Arial"/>
        </w:rPr>
      </w:pPr>
    </w:p>
    <w:p w14:paraId="25145D0D" w14:textId="77777777" w:rsidR="005A5F99" w:rsidRDefault="005A5F99">
      <w:pPr>
        <w:jc w:val="both"/>
        <w:rPr>
          <w:rFonts w:ascii="Arial" w:hAnsi="Arial" w:cs="Arial"/>
        </w:rPr>
      </w:pPr>
    </w:p>
    <w:p w14:paraId="18F2D9A4" w14:textId="37942D4A" w:rsidR="005A5F99" w:rsidRDefault="005A5F99">
      <w:pPr>
        <w:jc w:val="both"/>
        <w:rPr>
          <w:rFonts w:ascii="Arial" w:hAnsi="Arial" w:cs="Arial"/>
        </w:rPr>
      </w:pPr>
    </w:p>
    <w:p w14:paraId="4A9A3903" w14:textId="66995B6F" w:rsidR="005A5F99" w:rsidRDefault="005A5F99">
      <w:pPr>
        <w:jc w:val="both"/>
        <w:rPr>
          <w:rFonts w:ascii="Arial" w:hAnsi="Arial" w:cs="Arial"/>
        </w:rPr>
      </w:pPr>
    </w:p>
    <w:p w14:paraId="245593DB" w14:textId="02160CEF" w:rsidR="00906E37" w:rsidRDefault="00906E37">
      <w:pPr>
        <w:jc w:val="both"/>
        <w:rPr>
          <w:rFonts w:ascii="Arial" w:hAnsi="Arial" w:cs="Arial"/>
        </w:rPr>
      </w:pPr>
    </w:p>
    <w:p w14:paraId="22FACE2B" w14:textId="77777777" w:rsidR="00906E37" w:rsidRDefault="00906E37">
      <w:pPr>
        <w:jc w:val="both"/>
        <w:rPr>
          <w:rFonts w:ascii="Arial" w:hAnsi="Arial" w:cs="Arial"/>
        </w:rPr>
      </w:pPr>
    </w:p>
    <w:p w14:paraId="29858281" w14:textId="77777777" w:rsidR="000D5C43" w:rsidRDefault="000D5C43">
      <w:pPr>
        <w:jc w:val="right"/>
      </w:pPr>
    </w:p>
    <w:p w14:paraId="0094CB52" w14:textId="40441CD5" w:rsidR="005A5F99" w:rsidRDefault="005A5F99">
      <w:pPr>
        <w:jc w:val="right"/>
      </w:pPr>
    </w:p>
    <w:p w14:paraId="01EC66C2" w14:textId="5BE879C8" w:rsidR="000D5C43" w:rsidRPr="005A5F99" w:rsidRDefault="00706744">
      <w:pPr>
        <w:jc w:val="right"/>
      </w:pPr>
      <w:bookmarkStart w:id="9" w:name="_GoBack"/>
      <w:bookmarkEnd w:id="9"/>
      <w:r w:rsidRPr="005A5F99">
        <w:lastRenderedPageBreak/>
        <w:t>Приложение 1</w:t>
      </w:r>
    </w:p>
    <w:p w14:paraId="652ED66C" w14:textId="77777777" w:rsidR="000D5C43" w:rsidRPr="005A5F99" w:rsidRDefault="00706744">
      <w:pPr>
        <w:jc w:val="right"/>
      </w:pPr>
      <w:r w:rsidRPr="005A5F99">
        <w:t xml:space="preserve">к Положению о муниципальном контроле </w:t>
      </w:r>
    </w:p>
    <w:p w14:paraId="50E4E50C" w14:textId="77777777" w:rsidR="000D5C43" w:rsidRPr="005A5F99" w:rsidRDefault="00706744">
      <w:pPr>
        <w:jc w:val="right"/>
      </w:pPr>
      <w:r w:rsidRPr="005A5F99">
        <w:t xml:space="preserve">на автомобильном транспорте и в дорожном </w:t>
      </w:r>
    </w:p>
    <w:p w14:paraId="7833D8D8" w14:textId="77777777" w:rsidR="000D5C43" w:rsidRPr="005A5F99" w:rsidRDefault="00706744">
      <w:pPr>
        <w:jc w:val="right"/>
      </w:pPr>
      <w:r w:rsidRPr="005A5F99">
        <w:t>хозяйстве вне границ  населенных пунктов</w:t>
      </w:r>
    </w:p>
    <w:p w14:paraId="56AC0CDB" w14:textId="77777777" w:rsidR="005A5F99" w:rsidRPr="005A5F99" w:rsidRDefault="00706744" w:rsidP="005A5F99">
      <w:pPr>
        <w:jc w:val="right"/>
      </w:pPr>
      <w:r w:rsidRPr="005A5F99">
        <w:t xml:space="preserve">в границах </w:t>
      </w:r>
      <w:r w:rsidR="005A5F99" w:rsidRPr="005A5F99">
        <w:t xml:space="preserve">Панинского сельского поселения </w:t>
      </w:r>
    </w:p>
    <w:p w14:paraId="49039A58" w14:textId="77777777" w:rsidR="005A5F99" w:rsidRPr="005A5F99" w:rsidRDefault="005A5F99" w:rsidP="005A5F99">
      <w:pPr>
        <w:jc w:val="right"/>
      </w:pPr>
      <w:r w:rsidRPr="005A5F99">
        <w:t xml:space="preserve">Спасского муниципального района </w:t>
      </w:r>
    </w:p>
    <w:p w14:paraId="04834484" w14:textId="21760DFE" w:rsidR="000D5C43" w:rsidRPr="005A5F99" w:rsidRDefault="005A5F99" w:rsidP="005A5F99">
      <w:pPr>
        <w:jc w:val="right"/>
        <w:rPr>
          <w:sz w:val="22"/>
          <w:szCs w:val="22"/>
        </w:rPr>
      </w:pPr>
      <w:r w:rsidRPr="005A5F99">
        <w:t>Рязанской области</w:t>
      </w:r>
    </w:p>
    <w:p w14:paraId="3AE82C22" w14:textId="77777777" w:rsidR="000D5C43" w:rsidRDefault="000D5C43">
      <w:pPr>
        <w:jc w:val="right"/>
        <w:rPr>
          <w:sz w:val="24"/>
          <w:szCs w:val="24"/>
        </w:rPr>
      </w:pPr>
    </w:p>
    <w:p w14:paraId="77F1E652" w14:textId="77777777" w:rsidR="000D5C43" w:rsidRDefault="000D5C43">
      <w:pPr>
        <w:jc w:val="right"/>
        <w:rPr>
          <w:rFonts w:ascii="Arial" w:hAnsi="Arial" w:cs="Arial"/>
        </w:rPr>
      </w:pPr>
    </w:p>
    <w:p w14:paraId="161DCD0E" w14:textId="77777777" w:rsidR="000D5C43" w:rsidRPr="005A5F99" w:rsidRDefault="00706744" w:rsidP="005A5F99">
      <w:pPr>
        <w:jc w:val="center"/>
        <w:rPr>
          <w:sz w:val="22"/>
          <w:szCs w:val="22"/>
        </w:rPr>
      </w:pPr>
      <w:r w:rsidRPr="005A5F99">
        <w:rPr>
          <w:sz w:val="22"/>
          <w:szCs w:val="22"/>
        </w:rPr>
        <w:t>Форма предписания Контрольного органа</w:t>
      </w:r>
    </w:p>
    <w:p w14:paraId="3690A270" w14:textId="77777777" w:rsidR="005A5F99" w:rsidRDefault="005A5F99" w:rsidP="005A5F99">
      <w:pPr>
        <w:jc w:val="center"/>
        <w:rPr>
          <w:sz w:val="24"/>
          <w:szCs w:val="24"/>
        </w:rPr>
      </w:pPr>
    </w:p>
    <w:p w14:paraId="74162522" w14:textId="2A451057" w:rsidR="000D5C43" w:rsidRDefault="00706744" w:rsidP="005A5F99">
      <w:pPr>
        <w:jc w:val="center"/>
      </w:pPr>
      <w:r>
        <w:rPr>
          <w:sz w:val="24"/>
          <w:szCs w:val="24"/>
        </w:rPr>
        <w:t>____________________________________________</w:t>
      </w:r>
    </w:p>
    <w:p w14:paraId="109B8FDA" w14:textId="77777777" w:rsidR="000D5C43" w:rsidRDefault="00706744" w:rsidP="005A5F99">
      <w:pPr>
        <w:jc w:val="center"/>
      </w:pPr>
      <w:r>
        <w:t>(указывается должность руководителя контролируемого лица)</w:t>
      </w:r>
    </w:p>
    <w:p w14:paraId="3AEA5378" w14:textId="77777777" w:rsidR="000D5C43" w:rsidRDefault="00706744" w:rsidP="005A5F99">
      <w:pPr>
        <w:jc w:val="center"/>
      </w:pPr>
      <w:r>
        <w:t>____________________________________________________</w:t>
      </w:r>
    </w:p>
    <w:p w14:paraId="4A91020D" w14:textId="77777777" w:rsidR="000D5C43" w:rsidRDefault="00706744" w:rsidP="005A5F99">
      <w:pPr>
        <w:jc w:val="center"/>
      </w:pPr>
      <w:r>
        <w:t>(указывается полное наименование контролируемого лица)</w:t>
      </w:r>
    </w:p>
    <w:p w14:paraId="3808964C" w14:textId="77777777" w:rsidR="000D5C43" w:rsidRDefault="00706744" w:rsidP="005A5F99">
      <w:pPr>
        <w:jc w:val="center"/>
      </w:pPr>
      <w:r>
        <w:t>_________________________________________________________</w:t>
      </w:r>
    </w:p>
    <w:p w14:paraId="3C7AB8D4" w14:textId="77777777" w:rsidR="000D5C43" w:rsidRDefault="00706744" w:rsidP="005A5F99">
      <w:pPr>
        <w:jc w:val="center"/>
      </w:pPr>
      <w:r>
        <w:t>(указывается фамилия, имя, отчество (при наличии) руководителя</w:t>
      </w:r>
    </w:p>
    <w:p w14:paraId="4B1160FA" w14:textId="77777777" w:rsidR="000D5C43" w:rsidRDefault="00706744" w:rsidP="005A5F99">
      <w:pPr>
        <w:jc w:val="center"/>
      </w:pPr>
      <w:r>
        <w:t>контролируемого лица)</w:t>
      </w:r>
    </w:p>
    <w:p w14:paraId="74C226FE" w14:textId="77777777" w:rsidR="000D5C43" w:rsidRDefault="00706744" w:rsidP="005A5F99">
      <w:pPr>
        <w:jc w:val="center"/>
      </w:pPr>
      <w:r>
        <w:t>_____________________________________________________</w:t>
      </w:r>
    </w:p>
    <w:p w14:paraId="575EC5C0" w14:textId="77777777" w:rsidR="000D5C43" w:rsidRDefault="00706744" w:rsidP="005A5F99">
      <w:pPr>
        <w:jc w:val="center"/>
      </w:pPr>
      <w:r>
        <w:t>(указывается адрес места нахождения контролируемого лица)</w:t>
      </w:r>
    </w:p>
    <w:p w14:paraId="69D52ABE" w14:textId="77777777" w:rsidR="000D5C43" w:rsidRDefault="000D5C43" w:rsidP="005A5F99">
      <w:pPr>
        <w:tabs>
          <w:tab w:val="left" w:pos="0"/>
        </w:tabs>
        <w:jc w:val="center"/>
        <w:rPr>
          <w:sz w:val="24"/>
          <w:szCs w:val="24"/>
        </w:rPr>
      </w:pPr>
    </w:p>
    <w:p w14:paraId="31D5AC9E" w14:textId="77777777" w:rsidR="000D5C43" w:rsidRPr="005A5F99" w:rsidRDefault="00706744">
      <w:pPr>
        <w:tabs>
          <w:tab w:val="left" w:pos="0"/>
        </w:tabs>
        <w:jc w:val="center"/>
        <w:rPr>
          <w:sz w:val="22"/>
          <w:szCs w:val="22"/>
        </w:rPr>
      </w:pPr>
      <w:r w:rsidRPr="005A5F99">
        <w:rPr>
          <w:sz w:val="22"/>
          <w:szCs w:val="22"/>
        </w:rPr>
        <w:t>ПРЕДПИСАНИЕ</w:t>
      </w:r>
    </w:p>
    <w:p w14:paraId="1481B6BD" w14:textId="77777777" w:rsidR="000D5C43" w:rsidRPr="005A5F99" w:rsidRDefault="00706744">
      <w:pPr>
        <w:jc w:val="both"/>
        <w:rPr>
          <w:sz w:val="22"/>
          <w:szCs w:val="22"/>
        </w:rPr>
      </w:pPr>
      <w:r w:rsidRPr="005A5F99">
        <w:rPr>
          <w:sz w:val="22"/>
          <w:szCs w:val="22"/>
        </w:rPr>
        <w:t>_____________________________________________________________________________</w:t>
      </w:r>
    </w:p>
    <w:p w14:paraId="4F4C1C58" w14:textId="77777777" w:rsidR="000D5C43" w:rsidRDefault="00706744">
      <w:pPr>
        <w:jc w:val="both"/>
      </w:pPr>
      <w:r>
        <w:t>(указывается полное наименование контролируемого лица в дательном падеже) об устранении выявленных нарушений обязательных требований</w:t>
      </w:r>
    </w:p>
    <w:p w14:paraId="35E831D6" w14:textId="77777777" w:rsidR="000D5C43" w:rsidRPr="005A5F99" w:rsidRDefault="000D5C43">
      <w:pPr>
        <w:jc w:val="both"/>
        <w:rPr>
          <w:sz w:val="16"/>
          <w:szCs w:val="16"/>
        </w:rPr>
      </w:pPr>
    </w:p>
    <w:p w14:paraId="27CCBEBA" w14:textId="3753B9E3" w:rsidR="000D5C43" w:rsidRPr="005A5F99" w:rsidRDefault="00706744">
      <w:pPr>
        <w:jc w:val="both"/>
        <w:rPr>
          <w:sz w:val="22"/>
          <w:szCs w:val="22"/>
        </w:rPr>
      </w:pPr>
      <w:r w:rsidRPr="005A5F99">
        <w:rPr>
          <w:sz w:val="22"/>
          <w:szCs w:val="22"/>
        </w:rPr>
        <w:t>По результатам</w:t>
      </w:r>
      <w:r w:rsidR="00825DC1">
        <w:rPr>
          <w:sz w:val="22"/>
          <w:szCs w:val="22"/>
        </w:rPr>
        <w:t>_________</w:t>
      </w:r>
      <w:r w:rsidRPr="005A5F99">
        <w:rPr>
          <w:sz w:val="22"/>
          <w:szCs w:val="22"/>
        </w:rPr>
        <w:t xml:space="preserve"> _______________________________________________________________,</w:t>
      </w:r>
    </w:p>
    <w:p w14:paraId="74BDB331" w14:textId="77777777" w:rsidR="000D5C43" w:rsidRDefault="00706744">
      <w:pPr>
        <w:jc w:val="both"/>
      </w:pPr>
      <w:r>
        <w:t xml:space="preserve">(указываются вид и форма контрольного мероприятия в соответствии с решением Контрольного  </w:t>
      </w:r>
    </w:p>
    <w:p w14:paraId="2C9065E6" w14:textId="77777777" w:rsidR="000D5C43" w:rsidRDefault="00706744">
      <w:pPr>
        <w:jc w:val="both"/>
      </w:pPr>
      <w:r>
        <w:t>органа)</w:t>
      </w:r>
    </w:p>
    <w:p w14:paraId="3AA1EF36" w14:textId="77777777" w:rsidR="000D5C43" w:rsidRPr="00825DC1" w:rsidRDefault="00706744">
      <w:pPr>
        <w:jc w:val="both"/>
        <w:rPr>
          <w:sz w:val="22"/>
          <w:szCs w:val="22"/>
        </w:rPr>
      </w:pPr>
      <w:r w:rsidRPr="00825DC1">
        <w:rPr>
          <w:sz w:val="22"/>
          <w:szCs w:val="22"/>
        </w:rPr>
        <w:t>проведенной _________________________________________________________________</w:t>
      </w:r>
    </w:p>
    <w:p w14:paraId="7162CF78" w14:textId="77777777" w:rsidR="000D5C43" w:rsidRDefault="00706744">
      <w:pPr>
        <w:jc w:val="both"/>
      </w:pPr>
      <w:r>
        <w:t>(указывается полное наименование контрольного органа)</w:t>
      </w:r>
    </w:p>
    <w:p w14:paraId="76BE1B29" w14:textId="77777777" w:rsidR="000D5C43" w:rsidRPr="00825DC1" w:rsidRDefault="00706744">
      <w:pPr>
        <w:jc w:val="both"/>
        <w:rPr>
          <w:sz w:val="22"/>
          <w:szCs w:val="22"/>
        </w:rPr>
      </w:pPr>
      <w:r w:rsidRPr="00825DC1">
        <w:rPr>
          <w:sz w:val="22"/>
          <w:szCs w:val="22"/>
        </w:rPr>
        <w:t>в отношении _________________________________________________________________</w:t>
      </w:r>
    </w:p>
    <w:p w14:paraId="7624FBBD" w14:textId="77777777" w:rsidR="000D5C43" w:rsidRDefault="00706744">
      <w:pPr>
        <w:jc w:val="center"/>
      </w:pPr>
      <w:r>
        <w:t>(указывается полное наименование контролируемого лица)</w:t>
      </w:r>
    </w:p>
    <w:p w14:paraId="03DA67A4" w14:textId="77777777" w:rsidR="000D5C43" w:rsidRPr="00825DC1" w:rsidRDefault="00706744">
      <w:pPr>
        <w:jc w:val="both"/>
        <w:rPr>
          <w:sz w:val="22"/>
          <w:szCs w:val="22"/>
        </w:rPr>
      </w:pPr>
      <w:r w:rsidRPr="00825DC1">
        <w:rPr>
          <w:sz w:val="22"/>
          <w:szCs w:val="22"/>
        </w:rPr>
        <w:t>в период с "__" _________________ 20__ г. по "__" _________________ 20__ г.</w:t>
      </w:r>
    </w:p>
    <w:p w14:paraId="6CC6BA4B" w14:textId="77777777" w:rsidR="000D5C43" w:rsidRPr="005A5F99" w:rsidRDefault="000D5C43">
      <w:pPr>
        <w:jc w:val="both"/>
        <w:rPr>
          <w:sz w:val="16"/>
          <w:szCs w:val="16"/>
        </w:rPr>
      </w:pPr>
    </w:p>
    <w:p w14:paraId="1EE5C689" w14:textId="77777777" w:rsidR="000D5C43" w:rsidRPr="00825DC1" w:rsidRDefault="00706744">
      <w:pPr>
        <w:jc w:val="both"/>
        <w:rPr>
          <w:sz w:val="22"/>
          <w:szCs w:val="22"/>
        </w:rPr>
      </w:pPr>
      <w:r w:rsidRPr="00825DC1">
        <w:rPr>
          <w:sz w:val="22"/>
          <w:szCs w:val="22"/>
        </w:rPr>
        <w:t>на основании _________________________________________________________________</w:t>
      </w:r>
    </w:p>
    <w:p w14:paraId="6FFE2FD6" w14:textId="77777777" w:rsidR="000D5C43" w:rsidRDefault="00706744">
      <w:pPr>
        <w:jc w:val="center"/>
      </w:pPr>
      <w:r>
        <w:rPr>
          <w:sz w:val="24"/>
          <w:szCs w:val="24"/>
        </w:rPr>
        <w:t>(</w:t>
      </w:r>
      <w:r>
        <w:t>указываются наименование и реквизиты акта Контрольного органа о проведении контрольного мероприятия)</w:t>
      </w:r>
    </w:p>
    <w:p w14:paraId="057E1C2F" w14:textId="77777777" w:rsidR="000D5C43" w:rsidRPr="00825DC1" w:rsidRDefault="000D5C43">
      <w:pPr>
        <w:jc w:val="both"/>
        <w:rPr>
          <w:sz w:val="16"/>
          <w:szCs w:val="16"/>
        </w:rPr>
      </w:pPr>
    </w:p>
    <w:p w14:paraId="520BD8DE" w14:textId="406159BF" w:rsidR="000D5C43" w:rsidRPr="00825DC1" w:rsidRDefault="00706744">
      <w:pPr>
        <w:jc w:val="both"/>
        <w:rPr>
          <w:sz w:val="22"/>
          <w:szCs w:val="22"/>
        </w:rPr>
      </w:pPr>
      <w:r w:rsidRPr="00825DC1">
        <w:rPr>
          <w:sz w:val="22"/>
          <w:szCs w:val="22"/>
        </w:rPr>
        <w:t>выявлены нарушения обязательных требований _______________________</w:t>
      </w:r>
      <w:r w:rsidR="00825DC1">
        <w:rPr>
          <w:sz w:val="22"/>
          <w:szCs w:val="22"/>
        </w:rPr>
        <w:t>_____</w:t>
      </w:r>
      <w:r w:rsidRPr="00825DC1">
        <w:rPr>
          <w:sz w:val="22"/>
          <w:szCs w:val="22"/>
        </w:rPr>
        <w:t xml:space="preserve"> законодательства:</w:t>
      </w:r>
    </w:p>
    <w:p w14:paraId="2B8B936B" w14:textId="77777777" w:rsidR="000D5C43" w:rsidRDefault="00706744">
      <w:pPr>
        <w:jc w:val="both"/>
      </w:pPr>
      <w:r>
        <w:t xml:space="preserve">(перечисляются выявленные нарушения обязательных требований с указанием структурных единиц      </w:t>
      </w:r>
    </w:p>
    <w:p w14:paraId="24A33063" w14:textId="77777777" w:rsidR="000D5C43" w:rsidRDefault="00706744">
      <w:pPr>
        <w:jc w:val="both"/>
      </w:pPr>
      <w:r>
        <w:t>нормативных правовых актов, которыми установлены данные обязательные требования)</w:t>
      </w:r>
    </w:p>
    <w:p w14:paraId="23840881" w14:textId="77777777" w:rsidR="000D5C43" w:rsidRPr="00825DC1" w:rsidRDefault="000D5C43">
      <w:pPr>
        <w:jc w:val="both"/>
        <w:rPr>
          <w:sz w:val="16"/>
          <w:szCs w:val="16"/>
        </w:rPr>
      </w:pPr>
    </w:p>
    <w:p w14:paraId="1B46FBBB" w14:textId="77777777" w:rsidR="000D5C43" w:rsidRPr="00825DC1" w:rsidRDefault="00706744">
      <w:pPr>
        <w:jc w:val="both"/>
        <w:rPr>
          <w:sz w:val="22"/>
          <w:szCs w:val="22"/>
        </w:rPr>
      </w:pPr>
      <w:r w:rsidRPr="00825DC1">
        <w:rPr>
          <w:sz w:val="22"/>
          <w:szCs w:val="22"/>
        </w:rPr>
        <w:t xml:space="preserve">На  основании  изложенного,  в  соответствии  с </w:t>
      </w:r>
      <w:hyperlink r:id="rId25">
        <w:r w:rsidRPr="00825DC1">
          <w:rPr>
            <w:sz w:val="22"/>
            <w:szCs w:val="22"/>
          </w:rPr>
          <w:t>пунктом 1 части 2 статьи 90</w:t>
        </w:r>
      </w:hyperlink>
      <w:r w:rsidRPr="00825DC1">
        <w:rPr>
          <w:sz w:val="22"/>
          <w:szCs w:val="22"/>
        </w:rPr>
        <w:t xml:space="preserve"> Федерального закона от 31 июля 2020 г. N 248-ФЗ "О государственном контроле (надзоре) и    муниципальном    контроле    в    Российской   Федерации"</w:t>
      </w:r>
    </w:p>
    <w:p w14:paraId="0D33F7A0" w14:textId="77777777" w:rsidR="000D5C43" w:rsidRPr="00825DC1" w:rsidRDefault="00706744">
      <w:pPr>
        <w:jc w:val="both"/>
        <w:rPr>
          <w:sz w:val="22"/>
          <w:szCs w:val="22"/>
        </w:rPr>
      </w:pPr>
      <w:r w:rsidRPr="00825DC1">
        <w:rPr>
          <w:sz w:val="22"/>
          <w:szCs w:val="22"/>
        </w:rPr>
        <w:t>_____________________________________________________________________________</w:t>
      </w:r>
    </w:p>
    <w:p w14:paraId="1DAF5B91" w14:textId="77777777" w:rsidR="000D5C43" w:rsidRDefault="00706744">
      <w:pPr>
        <w:jc w:val="center"/>
      </w:pPr>
      <w:r>
        <w:t>(указывается полное наименование Контрольного органа)</w:t>
      </w:r>
    </w:p>
    <w:p w14:paraId="6B58841E" w14:textId="77777777" w:rsidR="000D5C43" w:rsidRDefault="000D5C43">
      <w:pPr>
        <w:jc w:val="both"/>
        <w:rPr>
          <w:sz w:val="24"/>
          <w:szCs w:val="24"/>
        </w:rPr>
      </w:pPr>
    </w:p>
    <w:p w14:paraId="3DD166D0" w14:textId="77777777" w:rsidR="000D5C43" w:rsidRPr="00825DC1" w:rsidRDefault="00706744">
      <w:pPr>
        <w:jc w:val="both"/>
        <w:rPr>
          <w:sz w:val="22"/>
          <w:szCs w:val="22"/>
        </w:rPr>
      </w:pPr>
      <w:r w:rsidRPr="00825DC1">
        <w:rPr>
          <w:sz w:val="22"/>
          <w:szCs w:val="22"/>
        </w:rPr>
        <w:t>предписывает:</w:t>
      </w:r>
    </w:p>
    <w:p w14:paraId="25621367" w14:textId="77777777" w:rsidR="000D5C43" w:rsidRPr="00825DC1" w:rsidRDefault="00706744">
      <w:pPr>
        <w:jc w:val="both"/>
        <w:rPr>
          <w:sz w:val="22"/>
          <w:szCs w:val="22"/>
        </w:rPr>
      </w:pPr>
      <w:r w:rsidRPr="00825DC1">
        <w:rPr>
          <w:sz w:val="22"/>
          <w:szCs w:val="22"/>
        </w:rPr>
        <w:t>1. Устранить выявленные нарушения обязательных требований в срок до</w:t>
      </w:r>
    </w:p>
    <w:p w14:paraId="3E8F2817" w14:textId="77777777" w:rsidR="000D5C43" w:rsidRPr="00825DC1" w:rsidRDefault="00706744">
      <w:pPr>
        <w:jc w:val="both"/>
        <w:rPr>
          <w:sz w:val="22"/>
          <w:szCs w:val="22"/>
        </w:rPr>
      </w:pPr>
      <w:r w:rsidRPr="00825DC1">
        <w:rPr>
          <w:sz w:val="22"/>
          <w:szCs w:val="22"/>
        </w:rPr>
        <w:t>"__" ______________ 20__ г. включительно.</w:t>
      </w:r>
    </w:p>
    <w:p w14:paraId="1501D3BF" w14:textId="77777777" w:rsidR="000D5C43" w:rsidRPr="00825DC1" w:rsidRDefault="00706744">
      <w:pPr>
        <w:jc w:val="both"/>
        <w:rPr>
          <w:sz w:val="22"/>
          <w:szCs w:val="22"/>
        </w:rPr>
      </w:pPr>
      <w:r w:rsidRPr="00825DC1">
        <w:rPr>
          <w:sz w:val="22"/>
          <w:szCs w:val="22"/>
        </w:rPr>
        <w:t>2. Уведомить __________________________________________________________________</w:t>
      </w:r>
    </w:p>
    <w:p w14:paraId="0225149E" w14:textId="77777777" w:rsidR="000D5C43" w:rsidRDefault="00706744">
      <w:pPr>
        <w:jc w:val="center"/>
      </w:pPr>
      <w:r>
        <w:t>(указывается полное наименование контрольного органа)</w:t>
      </w:r>
    </w:p>
    <w:p w14:paraId="639496C9" w14:textId="77777777" w:rsidR="000D5C43" w:rsidRPr="00825DC1" w:rsidRDefault="00706744">
      <w:pPr>
        <w:jc w:val="both"/>
        <w:rPr>
          <w:sz w:val="22"/>
          <w:szCs w:val="22"/>
        </w:rPr>
      </w:pPr>
      <w:r w:rsidRPr="00825DC1">
        <w:rPr>
          <w:sz w:val="22"/>
          <w:szCs w:val="22"/>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 г. включительно.</w:t>
      </w:r>
    </w:p>
    <w:p w14:paraId="56698F5D" w14:textId="77777777" w:rsidR="000D5C43" w:rsidRPr="00825DC1" w:rsidRDefault="000D5C43">
      <w:pPr>
        <w:jc w:val="both"/>
        <w:rPr>
          <w:sz w:val="22"/>
          <w:szCs w:val="22"/>
        </w:rPr>
      </w:pPr>
    </w:p>
    <w:p w14:paraId="2AADB44F" w14:textId="198004AC" w:rsidR="000D5C43" w:rsidRDefault="00706744">
      <w:pPr>
        <w:jc w:val="both"/>
        <w:rPr>
          <w:sz w:val="22"/>
          <w:szCs w:val="22"/>
        </w:rPr>
      </w:pPr>
      <w:r w:rsidRPr="00825DC1">
        <w:rPr>
          <w:sz w:val="22"/>
          <w:szCs w:val="22"/>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5F400C3B" w14:textId="77777777" w:rsidR="00825DC1" w:rsidRPr="00825DC1" w:rsidRDefault="00825DC1">
      <w:pPr>
        <w:jc w:val="both"/>
        <w:rPr>
          <w:sz w:val="22"/>
          <w:szCs w:val="22"/>
        </w:rPr>
      </w:pPr>
    </w:p>
    <w:p w14:paraId="64EB0626" w14:textId="77777777" w:rsidR="000D5C43" w:rsidRPr="00825DC1" w:rsidRDefault="000D5C43">
      <w:pPr>
        <w:jc w:val="both"/>
        <w:rPr>
          <w:sz w:val="16"/>
          <w:szCs w:val="16"/>
        </w:rPr>
      </w:pPr>
    </w:p>
    <w:tbl>
      <w:tblPr>
        <w:tblW w:w="9022" w:type="dxa"/>
        <w:tblInd w:w="62" w:type="dxa"/>
        <w:tblLayout w:type="fixed"/>
        <w:tblCellMar>
          <w:top w:w="102" w:type="dxa"/>
          <w:left w:w="62" w:type="dxa"/>
          <w:bottom w:w="102" w:type="dxa"/>
          <w:right w:w="62" w:type="dxa"/>
        </w:tblCellMar>
        <w:tblLook w:val="0000" w:firstRow="0" w:lastRow="0" w:firstColumn="0" w:lastColumn="0" w:noHBand="0" w:noVBand="0"/>
      </w:tblPr>
      <w:tblGrid>
        <w:gridCol w:w="2727"/>
        <w:gridCol w:w="341"/>
        <w:gridCol w:w="2439"/>
        <w:gridCol w:w="338"/>
        <w:gridCol w:w="3177"/>
      </w:tblGrid>
      <w:tr w:rsidR="000D5C43" w14:paraId="713FAE5C" w14:textId="77777777">
        <w:tc>
          <w:tcPr>
            <w:tcW w:w="2727" w:type="dxa"/>
            <w:tcBorders>
              <w:top w:val="single" w:sz="4" w:space="0" w:color="000000"/>
            </w:tcBorders>
            <w:shd w:val="clear" w:color="auto" w:fill="auto"/>
          </w:tcPr>
          <w:p w14:paraId="3FCDC17E" w14:textId="77777777" w:rsidR="000D5C43" w:rsidRDefault="00706744">
            <w:pPr>
              <w:widowControl w:val="0"/>
              <w:jc w:val="center"/>
            </w:pPr>
            <w:r>
              <w:t>(должность лица, уполномоченного на проведение контрольных мероприятий)</w:t>
            </w:r>
          </w:p>
        </w:tc>
        <w:tc>
          <w:tcPr>
            <w:tcW w:w="341" w:type="dxa"/>
            <w:shd w:val="clear" w:color="auto" w:fill="auto"/>
          </w:tcPr>
          <w:p w14:paraId="5384C608" w14:textId="77777777" w:rsidR="000D5C43" w:rsidRDefault="000D5C43">
            <w:pPr>
              <w:widowControl w:val="0"/>
              <w:snapToGrid w:val="0"/>
            </w:pPr>
          </w:p>
        </w:tc>
        <w:tc>
          <w:tcPr>
            <w:tcW w:w="2439" w:type="dxa"/>
            <w:tcBorders>
              <w:top w:val="single" w:sz="4" w:space="0" w:color="000000"/>
            </w:tcBorders>
            <w:shd w:val="clear" w:color="auto" w:fill="auto"/>
          </w:tcPr>
          <w:p w14:paraId="27ADF0C8" w14:textId="77777777" w:rsidR="000D5C43" w:rsidRDefault="00706744">
            <w:pPr>
              <w:widowControl w:val="0"/>
              <w:jc w:val="center"/>
            </w:pPr>
            <w:r>
              <w:t>(подпись должностного лица, уполномоченного на проведение контрольных мероприятий)</w:t>
            </w:r>
          </w:p>
        </w:tc>
        <w:tc>
          <w:tcPr>
            <w:tcW w:w="338" w:type="dxa"/>
            <w:shd w:val="clear" w:color="auto" w:fill="auto"/>
          </w:tcPr>
          <w:p w14:paraId="56FAF442" w14:textId="77777777" w:rsidR="000D5C43" w:rsidRDefault="000D5C43">
            <w:pPr>
              <w:widowControl w:val="0"/>
              <w:snapToGrid w:val="0"/>
            </w:pPr>
          </w:p>
        </w:tc>
        <w:tc>
          <w:tcPr>
            <w:tcW w:w="3177" w:type="dxa"/>
            <w:tcBorders>
              <w:top w:val="single" w:sz="4" w:space="0" w:color="000000"/>
            </w:tcBorders>
            <w:shd w:val="clear" w:color="auto" w:fill="auto"/>
          </w:tcPr>
          <w:p w14:paraId="74796C61" w14:textId="77777777" w:rsidR="000D5C43" w:rsidRDefault="00706744">
            <w:pPr>
              <w:widowControl w:val="0"/>
              <w:jc w:val="center"/>
            </w:pPr>
            <w:r>
              <w:t>(фамилия, имя, отчество (при наличии) должностного лица, уполномоченного на проведение контрольных мероприятий)</w:t>
            </w:r>
          </w:p>
        </w:tc>
      </w:tr>
    </w:tbl>
    <w:p w14:paraId="2154431B" w14:textId="77777777" w:rsidR="000D5C43" w:rsidRPr="00825DC1" w:rsidRDefault="00706744">
      <w:pPr>
        <w:jc w:val="right"/>
      </w:pPr>
      <w:r w:rsidRPr="00825DC1">
        <w:lastRenderedPageBreak/>
        <w:t>Приложение 2</w:t>
      </w:r>
    </w:p>
    <w:p w14:paraId="389F16F6" w14:textId="77777777" w:rsidR="000D5C43" w:rsidRPr="00825DC1" w:rsidRDefault="00706744">
      <w:pPr>
        <w:jc w:val="right"/>
      </w:pPr>
      <w:r w:rsidRPr="00825DC1">
        <w:t xml:space="preserve">к Положению о муниципальном контроле </w:t>
      </w:r>
    </w:p>
    <w:p w14:paraId="4A409F07" w14:textId="77777777" w:rsidR="000D5C43" w:rsidRPr="00825DC1" w:rsidRDefault="00706744">
      <w:pPr>
        <w:jc w:val="right"/>
      </w:pPr>
      <w:r w:rsidRPr="00825DC1">
        <w:t xml:space="preserve">на автомобильном транспорте и в дорожном </w:t>
      </w:r>
    </w:p>
    <w:p w14:paraId="2C21AA35" w14:textId="77777777" w:rsidR="000D5C43" w:rsidRPr="00825DC1" w:rsidRDefault="00706744">
      <w:pPr>
        <w:jc w:val="right"/>
      </w:pPr>
      <w:r w:rsidRPr="00825DC1">
        <w:t>хозяйстве вне границ  населенных пунктов</w:t>
      </w:r>
    </w:p>
    <w:p w14:paraId="5CDC8A3A" w14:textId="77777777" w:rsidR="00825DC1" w:rsidRPr="005A5F99" w:rsidRDefault="00825DC1" w:rsidP="00825DC1">
      <w:pPr>
        <w:jc w:val="right"/>
      </w:pPr>
      <w:r w:rsidRPr="005A5F99">
        <w:t xml:space="preserve">в границах Панинского сельского поселения </w:t>
      </w:r>
    </w:p>
    <w:p w14:paraId="13AFCC62" w14:textId="77777777" w:rsidR="00825DC1" w:rsidRPr="005A5F99" w:rsidRDefault="00825DC1" w:rsidP="00825DC1">
      <w:pPr>
        <w:jc w:val="right"/>
      </w:pPr>
      <w:r w:rsidRPr="005A5F99">
        <w:t xml:space="preserve">Спасского муниципального района </w:t>
      </w:r>
    </w:p>
    <w:p w14:paraId="5A408200" w14:textId="77777777" w:rsidR="00825DC1" w:rsidRPr="005A5F99" w:rsidRDefault="00825DC1" w:rsidP="00825DC1">
      <w:pPr>
        <w:jc w:val="right"/>
        <w:rPr>
          <w:sz w:val="22"/>
          <w:szCs w:val="22"/>
        </w:rPr>
      </w:pPr>
      <w:r w:rsidRPr="005A5F99">
        <w:t>Рязанской области</w:t>
      </w:r>
    </w:p>
    <w:p w14:paraId="5D74719D" w14:textId="10B72393" w:rsidR="000D5C43" w:rsidRPr="00825DC1" w:rsidRDefault="000D5C43">
      <w:pPr>
        <w:jc w:val="right"/>
      </w:pPr>
    </w:p>
    <w:p w14:paraId="315E1CDA" w14:textId="77777777" w:rsidR="00825DC1" w:rsidRDefault="00825DC1">
      <w:pPr>
        <w:jc w:val="right"/>
        <w:rPr>
          <w:sz w:val="24"/>
          <w:szCs w:val="24"/>
        </w:rPr>
      </w:pPr>
    </w:p>
    <w:p w14:paraId="57378CBE" w14:textId="77777777" w:rsidR="000D5C43" w:rsidRDefault="000D5C43">
      <w:pPr>
        <w:jc w:val="both"/>
        <w:rPr>
          <w:rFonts w:ascii="Arial" w:hAnsi="Arial" w:cs="Arial"/>
        </w:rPr>
      </w:pPr>
    </w:p>
    <w:p w14:paraId="091F46C5" w14:textId="77777777" w:rsidR="000D5C43" w:rsidRDefault="00706744">
      <w:pPr>
        <w:jc w:val="center"/>
      </w:pPr>
      <w:r>
        <w:rPr>
          <w:b/>
          <w:sz w:val="24"/>
          <w:szCs w:val="24"/>
        </w:rPr>
        <w:t xml:space="preserve">КЛЮЧЕВЫЕ ПОКАЗАТЕЛИ </w:t>
      </w:r>
      <w:r>
        <w:rPr>
          <w:b/>
          <w:sz w:val="24"/>
          <w:szCs w:val="24"/>
          <w:lang w:eastAsia="zh-CN"/>
        </w:rPr>
        <w:t xml:space="preserve">МУНИЦИПАЛЬНОГО </w:t>
      </w:r>
      <w:r>
        <w:rPr>
          <w:b/>
          <w:sz w:val="24"/>
          <w:szCs w:val="24"/>
        </w:rPr>
        <w:t xml:space="preserve"> КОНТРОЛЯ НА</w:t>
      </w:r>
    </w:p>
    <w:p w14:paraId="0FEA9CB5" w14:textId="1CF253A9" w:rsidR="000D5C43" w:rsidRDefault="00706744">
      <w:pPr>
        <w:jc w:val="center"/>
      </w:pPr>
      <w:r>
        <w:rPr>
          <w:b/>
          <w:sz w:val="24"/>
          <w:szCs w:val="24"/>
        </w:rPr>
        <w:t xml:space="preserve">АВТОМОБИЛЬНОМ ТРАНСПОРТЕ И В ДОРОЖНОМ ХОЗЯЙСТВЕ И ИХ ЦЕЛЕВЫЕ ЗНАЧЕНИЯ, ИНДИКАТИВНЫЕ ПОКАЗАТЕЛИ ДЛЯ МУНИЦИПАЛЬНОГО КОНТРОЛЯ НА АВТОМОБИЛЬНОМ ТРАНСПОРТЕ И В ДОРОЖНОМ ХОЗЯЙСТВЕ ВНЕ ГРАНИЦ НАСЕЛЕННЫХ ПУНКТОВ В ГРАНИЦАХ </w:t>
      </w:r>
      <w:r w:rsidR="00825DC1">
        <w:rPr>
          <w:b/>
          <w:sz w:val="24"/>
          <w:szCs w:val="24"/>
        </w:rPr>
        <w:t xml:space="preserve">ПАНИНСКОГО СЕЛЬСКОГО ПОСЕЛЕНИЯ </w:t>
      </w:r>
      <w:r>
        <w:rPr>
          <w:b/>
          <w:sz w:val="24"/>
          <w:szCs w:val="24"/>
          <w:lang w:eastAsia="zh-CN"/>
        </w:rPr>
        <w:t xml:space="preserve">СПАССКОГО </w:t>
      </w:r>
      <w:r>
        <w:rPr>
          <w:b/>
          <w:sz w:val="24"/>
          <w:szCs w:val="24"/>
        </w:rPr>
        <w:t xml:space="preserve">МУНИЦИПАЛЬНОГО РАЙОНА </w:t>
      </w:r>
      <w:r>
        <w:rPr>
          <w:b/>
          <w:sz w:val="24"/>
          <w:szCs w:val="24"/>
          <w:lang w:eastAsia="zh-CN"/>
        </w:rPr>
        <w:t>РЯЗАНСКОЙ</w:t>
      </w:r>
      <w:r>
        <w:rPr>
          <w:b/>
          <w:sz w:val="24"/>
          <w:szCs w:val="24"/>
        </w:rPr>
        <w:t xml:space="preserve"> ОБЛАСТИ</w:t>
      </w:r>
    </w:p>
    <w:p w14:paraId="368A7484" w14:textId="77777777" w:rsidR="000D5C43" w:rsidRDefault="000D5C43">
      <w:pPr>
        <w:jc w:val="center"/>
      </w:pPr>
    </w:p>
    <w:p w14:paraId="78A4BE99" w14:textId="77777777" w:rsidR="000D5C43" w:rsidRDefault="000D5C43">
      <w:pPr>
        <w:jc w:val="center"/>
        <w:rPr>
          <w:sz w:val="28"/>
          <w:szCs w:val="28"/>
        </w:rPr>
      </w:pPr>
    </w:p>
    <w:p w14:paraId="6330DAD5" w14:textId="77777777" w:rsidR="000D5C43" w:rsidRDefault="00706744">
      <w:pPr>
        <w:ind w:firstLine="540"/>
        <w:jc w:val="both"/>
      </w:pPr>
      <w:r>
        <w:rPr>
          <w:sz w:val="24"/>
          <w:szCs w:val="24"/>
        </w:rPr>
        <w:t>1. Ключевые показатели и их целевые значения:</w:t>
      </w:r>
    </w:p>
    <w:p w14:paraId="644802E8" w14:textId="77777777" w:rsidR="000D5C43" w:rsidRDefault="00706744">
      <w:pPr>
        <w:ind w:firstLine="540"/>
        <w:jc w:val="both"/>
      </w:pPr>
      <w:r>
        <w:rPr>
          <w:sz w:val="24"/>
          <w:szCs w:val="24"/>
        </w:rPr>
        <w:t>Доля устраненных нарушений из числа выявленных нарушений обязательных требований - 70%.</w:t>
      </w:r>
    </w:p>
    <w:p w14:paraId="39A45CD7" w14:textId="77777777" w:rsidR="000D5C43" w:rsidRDefault="00706744">
      <w:pPr>
        <w:ind w:firstLine="540"/>
        <w:jc w:val="both"/>
      </w:pPr>
      <w:r>
        <w:rPr>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718A86C9" w14:textId="77777777" w:rsidR="000D5C43" w:rsidRDefault="00706744">
      <w:pPr>
        <w:ind w:firstLine="540"/>
        <w:jc w:val="both"/>
      </w:pPr>
      <w:r>
        <w:rPr>
          <w:sz w:val="24"/>
          <w:szCs w:val="24"/>
        </w:rPr>
        <w:t>Доля отмененных результатов контрольных мероприятий - 0%.</w:t>
      </w:r>
    </w:p>
    <w:p w14:paraId="6A61AF53" w14:textId="77777777" w:rsidR="000D5C43" w:rsidRDefault="00706744">
      <w:pPr>
        <w:ind w:firstLine="540"/>
        <w:jc w:val="both"/>
      </w:pPr>
      <w:r>
        <w:rPr>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408FE8FB" w14:textId="77777777" w:rsidR="000D5C43" w:rsidRDefault="00706744">
      <w:pPr>
        <w:ind w:firstLine="540"/>
        <w:jc w:val="both"/>
      </w:pPr>
      <w:r>
        <w:rPr>
          <w:sz w:val="24"/>
          <w:szCs w:val="24"/>
        </w:rPr>
        <w:t>Доля вынесенных решений о назначении административного наказания по материалам контрольного органа - 95%.</w:t>
      </w:r>
    </w:p>
    <w:p w14:paraId="6BE9B940" w14:textId="77777777" w:rsidR="000D5C43" w:rsidRDefault="00706744">
      <w:pPr>
        <w:ind w:firstLine="540"/>
        <w:jc w:val="both"/>
      </w:pPr>
      <w:r>
        <w:rPr>
          <w:sz w:val="24"/>
          <w:szCs w:val="24"/>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w:t>
      </w:r>
      <w:hyperlink r:id="rId26">
        <w:r>
          <w:rPr>
            <w:sz w:val="24"/>
            <w:szCs w:val="24"/>
          </w:rPr>
          <w:t>статей 2.7</w:t>
        </w:r>
      </w:hyperlink>
      <w:r>
        <w:rPr>
          <w:sz w:val="24"/>
          <w:szCs w:val="24"/>
        </w:rPr>
        <w:t xml:space="preserve"> и </w:t>
      </w:r>
      <w:hyperlink r:id="rId27">
        <w:r>
          <w:rPr>
            <w:sz w:val="24"/>
            <w:szCs w:val="24"/>
          </w:rPr>
          <w:t>2.9</w:t>
        </w:r>
      </w:hyperlink>
      <w:r>
        <w:rPr>
          <w:sz w:val="24"/>
          <w:szCs w:val="24"/>
        </w:rPr>
        <w:t xml:space="preserve"> Кодекса Российской Федерации об административных правонарушениях - 0%.</w:t>
      </w:r>
    </w:p>
    <w:p w14:paraId="0074C4D0" w14:textId="77777777" w:rsidR="000D5C43" w:rsidRDefault="00706744">
      <w:pPr>
        <w:ind w:firstLine="540"/>
        <w:jc w:val="both"/>
      </w:pPr>
      <w:r>
        <w:rPr>
          <w:sz w:val="24"/>
          <w:szCs w:val="24"/>
        </w:rPr>
        <w:t>2. Индикативные показатели:</w:t>
      </w:r>
    </w:p>
    <w:p w14:paraId="1AAF1D15" w14:textId="1397D74B" w:rsidR="000D5C43" w:rsidRDefault="00706744" w:rsidP="00825DC1">
      <w:pPr>
        <w:jc w:val="both"/>
      </w:pPr>
      <w:r w:rsidRPr="00825DC1">
        <w:rPr>
          <w:sz w:val="24"/>
          <w:szCs w:val="24"/>
        </w:rPr>
        <w:t xml:space="preserve">При осуществлении муниципального контроля на автомобильном транспорте и в дорожном хозяйстве вне границ населенных пунктов </w:t>
      </w:r>
      <w:r w:rsidR="00825DC1" w:rsidRPr="00825DC1">
        <w:rPr>
          <w:sz w:val="24"/>
          <w:szCs w:val="24"/>
        </w:rPr>
        <w:t>в границах Панинского сельского поселения Спасского муниципального района Рязанской области</w:t>
      </w:r>
      <w:r w:rsidR="00825DC1">
        <w:rPr>
          <w:sz w:val="24"/>
          <w:szCs w:val="24"/>
        </w:rPr>
        <w:t xml:space="preserve"> </w:t>
      </w:r>
      <w:r>
        <w:rPr>
          <w:sz w:val="24"/>
          <w:szCs w:val="24"/>
        </w:rPr>
        <w:t>устанавливаются следующие индикативные показатели:</w:t>
      </w:r>
    </w:p>
    <w:tbl>
      <w:tblPr>
        <w:tblW w:w="9873" w:type="dxa"/>
        <w:tblInd w:w="52" w:type="dxa"/>
        <w:tblLayout w:type="fixed"/>
        <w:tblCellMar>
          <w:top w:w="102" w:type="dxa"/>
          <w:left w:w="62" w:type="dxa"/>
          <w:bottom w:w="102" w:type="dxa"/>
          <w:right w:w="62" w:type="dxa"/>
        </w:tblCellMar>
        <w:tblLook w:val="0000" w:firstRow="0" w:lastRow="0" w:firstColumn="0" w:lastColumn="0" w:noHBand="0" w:noVBand="0"/>
      </w:tblPr>
      <w:tblGrid>
        <w:gridCol w:w="1075"/>
        <w:gridCol w:w="3013"/>
        <w:gridCol w:w="1074"/>
        <w:gridCol w:w="3288"/>
        <w:gridCol w:w="1423"/>
      </w:tblGrid>
      <w:tr w:rsidR="000D5C43" w14:paraId="7477AFA7" w14:textId="77777777">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29AA5A94" w14:textId="77777777" w:rsidR="000D5C43" w:rsidRDefault="00706744">
            <w:pPr>
              <w:widowControl w:val="0"/>
              <w:jc w:val="center"/>
            </w:pPr>
            <w:r>
              <w:rPr>
                <w:sz w:val="24"/>
                <w:szCs w:val="24"/>
              </w:rPr>
              <w:t>Номер (индекс) показателя</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0761A228" w14:textId="77777777" w:rsidR="000D5C43" w:rsidRDefault="00706744">
            <w:pPr>
              <w:widowControl w:val="0"/>
              <w:jc w:val="center"/>
            </w:pPr>
            <w:r>
              <w:rPr>
                <w:sz w:val="24"/>
                <w:szCs w:val="24"/>
              </w:rPr>
              <w:t>Наименование показателя</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47968976" w14:textId="77777777" w:rsidR="000D5C43" w:rsidRDefault="00706744">
            <w:pPr>
              <w:widowControl w:val="0"/>
              <w:jc w:val="center"/>
            </w:pPr>
            <w:r>
              <w:rPr>
                <w:sz w:val="24"/>
                <w:szCs w:val="24"/>
              </w:rPr>
              <w:t>Формула расчета</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75243ECB" w14:textId="77777777" w:rsidR="000D5C43" w:rsidRDefault="00706744">
            <w:pPr>
              <w:widowControl w:val="0"/>
              <w:jc w:val="center"/>
            </w:pPr>
            <w:r>
              <w:rPr>
                <w:sz w:val="24"/>
                <w:szCs w:val="24"/>
              </w:rPr>
              <w:t>Комментарии</w:t>
            </w:r>
          </w:p>
          <w:p w14:paraId="0A89E42A" w14:textId="77777777" w:rsidR="000D5C43" w:rsidRDefault="00706744">
            <w:pPr>
              <w:widowControl w:val="0"/>
              <w:jc w:val="center"/>
            </w:pPr>
            <w:r>
              <w:rPr>
                <w:sz w:val="24"/>
                <w:szCs w:val="24"/>
              </w:rPr>
              <w:t>(интерпретация значений)</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702E0D1" w14:textId="77777777" w:rsidR="000D5C43" w:rsidRDefault="00706744">
            <w:pPr>
              <w:widowControl w:val="0"/>
              <w:jc w:val="center"/>
            </w:pPr>
            <w:r>
              <w:rPr>
                <w:sz w:val="24"/>
                <w:szCs w:val="24"/>
              </w:rPr>
              <w:t>Целевые значения показателей</w:t>
            </w:r>
          </w:p>
        </w:tc>
      </w:tr>
      <w:tr w:rsidR="000D5C43" w14:paraId="100D076D" w14:textId="77777777">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2E9A91EE" w14:textId="77777777" w:rsidR="000D5C43" w:rsidRDefault="00706744">
            <w:pPr>
              <w:widowControl w:val="0"/>
              <w:jc w:val="center"/>
            </w:pPr>
            <w:r>
              <w:rPr>
                <w:sz w:val="24"/>
                <w:szCs w:val="24"/>
              </w:rPr>
              <w:t>1.</w:t>
            </w:r>
          </w:p>
        </w:tc>
        <w:tc>
          <w:tcPr>
            <w:tcW w:w="8798" w:type="dxa"/>
            <w:gridSpan w:val="4"/>
            <w:tcBorders>
              <w:top w:val="single" w:sz="4" w:space="0" w:color="000000"/>
              <w:left w:val="single" w:sz="4" w:space="0" w:color="000000"/>
              <w:bottom w:val="single" w:sz="4" w:space="0" w:color="000000"/>
              <w:right w:val="single" w:sz="4" w:space="0" w:color="000000"/>
            </w:tcBorders>
            <w:shd w:val="clear" w:color="auto" w:fill="auto"/>
          </w:tcPr>
          <w:p w14:paraId="7ADD1F77" w14:textId="77777777" w:rsidR="000D5C43" w:rsidRDefault="00706744">
            <w:pPr>
              <w:widowControl w:val="0"/>
              <w:jc w:val="center"/>
            </w:pPr>
            <w:r>
              <w:rPr>
                <w:sz w:val="24"/>
                <w:szCs w:val="24"/>
              </w:rPr>
              <w:t>Индикативные показатели, характеризующие параметры проведенных мероприятий</w:t>
            </w:r>
          </w:p>
        </w:tc>
      </w:tr>
      <w:tr w:rsidR="000D5C43" w14:paraId="63393806" w14:textId="77777777">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5EE2A95A" w14:textId="77777777" w:rsidR="000D5C43" w:rsidRDefault="00706744">
            <w:pPr>
              <w:widowControl w:val="0"/>
              <w:jc w:val="center"/>
            </w:pPr>
            <w:r>
              <w:rPr>
                <w:sz w:val="24"/>
                <w:szCs w:val="24"/>
              </w:rPr>
              <w:t>1.1.</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3887C9D9" w14:textId="77777777" w:rsidR="000D5C43" w:rsidRDefault="00706744">
            <w:pPr>
              <w:widowControl w:val="0"/>
            </w:pPr>
            <w:r>
              <w:rPr>
                <w:sz w:val="24"/>
                <w:szCs w:val="24"/>
              </w:rPr>
              <w:t>Количество проведенных контрольных мероприятий</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4C574FBD" w14:textId="77777777" w:rsidR="000D5C43" w:rsidRDefault="00706744">
            <w:pPr>
              <w:widowControl w:val="0"/>
              <w:jc w:val="center"/>
            </w:pPr>
            <w:r>
              <w:rPr>
                <w:sz w:val="24"/>
                <w:szCs w:val="24"/>
              </w:rPr>
              <w:t>М</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4C9AF18E" w14:textId="77777777" w:rsidR="000D5C43" w:rsidRDefault="00706744">
            <w:pPr>
              <w:widowControl w:val="0"/>
              <w:jc w:val="center"/>
            </w:pPr>
            <w:r>
              <w:rPr>
                <w:sz w:val="24"/>
                <w:szCs w:val="24"/>
              </w:rPr>
              <w:t>М - количество проведенных контрольных мероприятий (ед.)</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F31C400" w14:textId="77777777" w:rsidR="000D5C43" w:rsidRDefault="00706744">
            <w:pPr>
              <w:widowControl w:val="0"/>
              <w:jc w:val="center"/>
            </w:pPr>
            <w:r>
              <w:rPr>
                <w:sz w:val="24"/>
                <w:szCs w:val="24"/>
              </w:rPr>
              <w:t>3</w:t>
            </w:r>
          </w:p>
        </w:tc>
      </w:tr>
      <w:tr w:rsidR="000D5C43" w14:paraId="72B0AEBC" w14:textId="77777777">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25271A1E" w14:textId="77777777" w:rsidR="000D5C43" w:rsidRDefault="00706744">
            <w:pPr>
              <w:widowControl w:val="0"/>
              <w:jc w:val="center"/>
            </w:pPr>
            <w:r>
              <w:rPr>
                <w:sz w:val="24"/>
                <w:szCs w:val="24"/>
              </w:rPr>
              <w:t>2.</w:t>
            </w:r>
          </w:p>
        </w:tc>
        <w:tc>
          <w:tcPr>
            <w:tcW w:w="8798" w:type="dxa"/>
            <w:gridSpan w:val="4"/>
            <w:tcBorders>
              <w:top w:val="single" w:sz="4" w:space="0" w:color="000000"/>
              <w:left w:val="single" w:sz="4" w:space="0" w:color="000000"/>
              <w:bottom w:val="single" w:sz="4" w:space="0" w:color="000000"/>
              <w:right w:val="single" w:sz="4" w:space="0" w:color="000000"/>
            </w:tcBorders>
            <w:shd w:val="clear" w:color="auto" w:fill="auto"/>
          </w:tcPr>
          <w:p w14:paraId="6821C5DD" w14:textId="77777777" w:rsidR="000D5C43" w:rsidRDefault="00706744">
            <w:pPr>
              <w:widowControl w:val="0"/>
              <w:jc w:val="center"/>
            </w:pPr>
            <w:r>
              <w:rPr>
                <w:sz w:val="24"/>
                <w:szCs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w:t>
            </w:r>
          </w:p>
        </w:tc>
      </w:tr>
      <w:tr w:rsidR="000D5C43" w14:paraId="1253ED44" w14:textId="77777777">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7F2C615F" w14:textId="77777777" w:rsidR="000D5C43" w:rsidRDefault="00706744">
            <w:pPr>
              <w:widowControl w:val="0"/>
              <w:jc w:val="center"/>
            </w:pPr>
            <w:r>
              <w:rPr>
                <w:sz w:val="24"/>
                <w:szCs w:val="24"/>
              </w:rPr>
              <w:t>2.1.</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64A07C1C" w14:textId="77777777" w:rsidR="000D5C43" w:rsidRDefault="00706744">
            <w:pPr>
              <w:widowControl w:val="0"/>
            </w:pPr>
            <w:r>
              <w:rPr>
                <w:sz w:val="24"/>
                <w:szCs w:val="24"/>
              </w:rPr>
              <w:t>Доля устраненных нарушений, выявленных в результате проведения контрольных мероприятий</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7BC62F16" w14:textId="77777777" w:rsidR="000D5C43" w:rsidRDefault="00706744">
            <w:pPr>
              <w:widowControl w:val="0"/>
              <w:jc w:val="center"/>
            </w:pPr>
            <w:r>
              <w:rPr>
                <w:sz w:val="24"/>
                <w:szCs w:val="24"/>
              </w:rPr>
              <w:t>Дун = Кун / Квн x 100%</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7D0954ED" w14:textId="77777777" w:rsidR="000D5C43" w:rsidRDefault="00706744">
            <w:pPr>
              <w:widowControl w:val="0"/>
              <w:jc w:val="center"/>
            </w:pPr>
            <w:r>
              <w:rPr>
                <w:sz w:val="24"/>
                <w:szCs w:val="24"/>
              </w:rPr>
              <w:t>Дун - доля устраненных нарушений (%)</w:t>
            </w:r>
          </w:p>
          <w:p w14:paraId="6A0C04B3" w14:textId="77777777" w:rsidR="000D5C43" w:rsidRDefault="00706744">
            <w:pPr>
              <w:widowControl w:val="0"/>
              <w:jc w:val="center"/>
            </w:pPr>
            <w:r>
              <w:rPr>
                <w:sz w:val="24"/>
                <w:szCs w:val="24"/>
              </w:rPr>
              <w:t>Кун - количество устраненных нарушений (ед)</w:t>
            </w:r>
          </w:p>
          <w:p w14:paraId="6A1D49ED" w14:textId="77777777" w:rsidR="000D5C43" w:rsidRDefault="00706744">
            <w:pPr>
              <w:widowControl w:val="0"/>
              <w:jc w:val="center"/>
            </w:pPr>
            <w:r>
              <w:rPr>
                <w:sz w:val="24"/>
                <w:szCs w:val="24"/>
              </w:rPr>
              <w:t>Квн - количество выявленных нарушений (ед)</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0A9EF74" w14:textId="77777777" w:rsidR="000D5C43" w:rsidRDefault="00706744">
            <w:pPr>
              <w:widowControl w:val="0"/>
              <w:jc w:val="center"/>
            </w:pPr>
            <w:r>
              <w:rPr>
                <w:sz w:val="24"/>
                <w:szCs w:val="24"/>
              </w:rPr>
              <w:t>70</w:t>
            </w:r>
          </w:p>
        </w:tc>
      </w:tr>
      <w:tr w:rsidR="000D5C43" w14:paraId="19A76092" w14:textId="77777777">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38C1FF0E" w14:textId="77777777" w:rsidR="000D5C43" w:rsidRDefault="00706744">
            <w:pPr>
              <w:widowControl w:val="0"/>
              <w:jc w:val="center"/>
            </w:pPr>
            <w:r>
              <w:rPr>
                <w:sz w:val="24"/>
                <w:szCs w:val="24"/>
              </w:rPr>
              <w:lastRenderedPageBreak/>
              <w:t>2.2.</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056287A8" w14:textId="77777777" w:rsidR="000D5C43" w:rsidRDefault="00706744">
            <w:pPr>
              <w:widowControl w:val="0"/>
            </w:pPr>
            <w:r>
              <w:rPr>
                <w:sz w:val="24"/>
                <w:szCs w:val="24"/>
              </w:rPr>
              <w:t>Доля контрольных мероприятий, на результаты которых поданы жалобы</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2FFADF72" w14:textId="77777777" w:rsidR="000D5C43" w:rsidRDefault="00706744">
            <w:pPr>
              <w:widowControl w:val="0"/>
              <w:jc w:val="center"/>
            </w:pPr>
            <w:r>
              <w:rPr>
                <w:sz w:val="24"/>
                <w:szCs w:val="24"/>
              </w:rPr>
              <w:t>Дж = КМж / КМ x 100%</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465AE0B8" w14:textId="77777777" w:rsidR="000D5C43" w:rsidRDefault="00706744">
            <w:pPr>
              <w:widowControl w:val="0"/>
              <w:jc w:val="center"/>
            </w:pPr>
            <w:r>
              <w:rPr>
                <w:sz w:val="24"/>
                <w:szCs w:val="24"/>
              </w:rPr>
              <w:t>Дж - доля контрольных мероприятий, на результаты которых поданы жалобы</w:t>
            </w:r>
          </w:p>
          <w:p w14:paraId="276BD78D" w14:textId="77777777" w:rsidR="000D5C43" w:rsidRDefault="00706744">
            <w:pPr>
              <w:widowControl w:val="0"/>
              <w:jc w:val="center"/>
            </w:pPr>
            <w:r>
              <w:rPr>
                <w:sz w:val="24"/>
                <w:szCs w:val="24"/>
              </w:rPr>
              <w:t>КМж - количество контрольных мероприятий на которые поданы жалобы (ед.)</w:t>
            </w:r>
          </w:p>
          <w:p w14:paraId="6F38F47E" w14:textId="77777777" w:rsidR="000D5C43" w:rsidRDefault="00706744">
            <w:pPr>
              <w:widowControl w:val="0"/>
              <w:jc w:val="center"/>
            </w:pPr>
            <w:r>
              <w:rPr>
                <w:sz w:val="24"/>
                <w:szCs w:val="24"/>
              </w:rPr>
              <w:t>КМ - количество проведенных контрольных мероприятий</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7086F6B" w14:textId="77777777" w:rsidR="000D5C43" w:rsidRDefault="00706744">
            <w:pPr>
              <w:widowControl w:val="0"/>
              <w:jc w:val="center"/>
            </w:pPr>
            <w:r>
              <w:rPr>
                <w:sz w:val="24"/>
                <w:szCs w:val="24"/>
              </w:rPr>
              <w:t>0%</w:t>
            </w:r>
          </w:p>
        </w:tc>
      </w:tr>
      <w:tr w:rsidR="000D5C43" w14:paraId="12331608" w14:textId="77777777">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45308EE4" w14:textId="77777777" w:rsidR="000D5C43" w:rsidRDefault="00706744">
            <w:pPr>
              <w:widowControl w:val="0"/>
              <w:jc w:val="center"/>
            </w:pPr>
            <w:r>
              <w:rPr>
                <w:sz w:val="24"/>
                <w:szCs w:val="24"/>
              </w:rPr>
              <w:t>3.</w:t>
            </w:r>
          </w:p>
        </w:tc>
        <w:tc>
          <w:tcPr>
            <w:tcW w:w="8798" w:type="dxa"/>
            <w:gridSpan w:val="4"/>
            <w:tcBorders>
              <w:top w:val="single" w:sz="4" w:space="0" w:color="000000"/>
              <w:left w:val="single" w:sz="4" w:space="0" w:color="000000"/>
              <w:bottom w:val="single" w:sz="4" w:space="0" w:color="000000"/>
              <w:right w:val="single" w:sz="4" w:space="0" w:color="000000"/>
            </w:tcBorders>
            <w:shd w:val="clear" w:color="auto" w:fill="auto"/>
          </w:tcPr>
          <w:p w14:paraId="72E69019" w14:textId="77777777" w:rsidR="000D5C43" w:rsidRDefault="00706744">
            <w:pPr>
              <w:widowControl w:val="0"/>
              <w:jc w:val="center"/>
            </w:pPr>
            <w:r>
              <w:rPr>
                <w:sz w:val="24"/>
                <w:szCs w:val="24"/>
              </w:rP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tc>
      </w:tr>
      <w:tr w:rsidR="000D5C43" w14:paraId="08201114" w14:textId="77777777">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4CE0E9A0" w14:textId="77777777" w:rsidR="000D5C43" w:rsidRDefault="00706744">
            <w:pPr>
              <w:widowControl w:val="0"/>
              <w:jc w:val="center"/>
            </w:pPr>
            <w:r>
              <w:rPr>
                <w:sz w:val="24"/>
                <w:szCs w:val="24"/>
              </w:rPr>
              <w:t>3.1.</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6B6F8C38" w14:textId="77777777" w:rsidR="000D5C43" w:rsidRDefault="00706744">
            <w:pPr>
              <w:widowControl w:val="0"/>
            </w:pPr>
            <w:r>
              <w:rPr>
                <w:sz w:val="24"/>
                <w:szCs w:val="24"/>
              </w:rPr>
              <w:t>Количество проведенных профилактических мероприятий</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31632C2B" w14:textId="77777777" w:rsidR="000D5C43" w:rsidRDefault="00706744">
            <w:pPr>
              <w:widowControl w:val="0"/>
              <w:jc w:val="center"/>
            </w:pPr>
            <w:r>
              <w:rPr>
                <w:sz w:val="24"/>
                <w:szCs w:val="24"/>
              </w:rPr>
              <w:t>ПМ</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44A22FC8" w14:textId="77777777" w:rsidR="000D5C43" w:rsidRDefault="00706744">
            <w:pPr>
              <w:widowControl w:val="0"/>
              <w:jc w:val="center"/>
            </w:pPr>
            <w:r>
              <w:rPr>
                <w:sz w:val="24"/>
                <w:szCs w:val="24"/>
              </w:rPr>
              <w:t>ПМ - профилактические мероприятия, в том числе предостережения (ед)</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D0FF469" w14:textId="77777777" w:rsidR="000D5C43" w:rsidRDefault="00706744">
            <w:pPr>
              <w:widowControl w:val="0"/>
              <w:jc w:val="center"/>
            </w:pPr>
            <w:r>
              <w:rPr>
                <w:sz w:val="24"/>
                <w:szCs w:val="24"/>
              </w:rPr>
              <w:t>2</w:t>
            </w:r>
          </w:p>
        </w:tc>
      </w:tr>
      <w:tr w:rsidR="000D5C43" w14:paraId="3E0C2ED0" w14:textId="77777777">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513BD0D4" w14:textId="77777777" w:rsidR="000D5C43" w:rsidRDefault="00706744">
            <w:pPr>
              <w:widowControl w:val="0"/>
              <w:jc w:val="center"/>
            </w:pPr>
            <w:r>
              <w:rPr>
                <w:sz w:val="24"/>
                <w:szCs w:val="24"/>
              </w:rPr>
              <w:t>4.</w:t>
            </w:r>
          </w:p>
        </w:tc>
        <w:tc>
          <w:tcPr>
            <w:tcW w:w="8798" w:type="dxa"/>
            <w:gridSpan w:val="4"/>
            <w:tcBorders>
              <w:top w:val="single" w:sz="4" w:space="0" w:color="000000"/>
              <w:left w:val="single" w:sz="4" w:space="0" w:color="000000"/>
              <w:bottom w:val="single" w:sz="4" w:space="0" w:color="000000"/>
              <w:right w:val="single" w:sz="4" w:space="0" w:color="000000"/>
            </w:tcBorders>
            <w:shd w:val="clear" w:color="auto" w:fill="auto"/>
          </w:tcPr>
          <w:p w14:paraId="7EC7476D" w14:textId="77777777" w:rsidR="000D5C43" w:rsidRDefault="00706744">
            <w:pPr>
              <w:widowControl w:val="0"/>
              <w:jc w:val="center"/>
            </w:pPr>
            <w:r>
              <w:rPr>
                <w:sz w:val="24"/>
                <w:szCs w:val="24"/>
              </w:rPr>
              <w:t>Индикативные показатели, характеризующие объем задействованных трудовых ресурсов</w:t>
            </w:r>
          </w:p>
        </w:tc>
      </w:tr>
      <w:tr w:rsidR="000D5C43" w14:paraId="7BBD0F1B" w14:textId="77777777">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746CB21C" w14:textId="77777777" w:rsidR="000D5C43" w:rsidRDefault="00706744">
            <w:pPr>
              <w:widowControl w:val="0"/>
              <w:jc w:val="center"/>
            </w:pPr>
            <w:r>
              <w:rPr>
                <w:sz w:val="24"/>
                <w:szCs w:val="24"/>
              </w:rPr>
              <w:t>4.1.</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08F9C021" w14:textId="77777777" w:rsidR="000D5C43" w:rsidRDefault="00706744">
            <w:pPr>
              <w:widowControl w:val="0"/>
            </w:pPr>
            <w:r>
              <w:rPr>
                <w:sz w:val="24"/>
                <w:szCs w:val="24"/>
              </w:rPr>
              <w:t>Количество штатных единиц, в должностные обязанности которых входят функции по осуществлению муниципального контроля на автомобильном транспорте и в дорожном хозяйстве</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704C7173" w14:textId="77777777" w:rsidR="000D5C43" w:rsidRDefault="00706744">
            <w:pPr>
              <w:widowControl w:val="0"/>
              <w:jc w:val="center"/>
            </w:pPr>
            <w:r>
              <w:rPr>
                <w:sz w:val="24"/>
                <w:szCs w:val="24"/>
              </w:rPr>
              <w:t>Кш</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3FA94336" w14:textId="77777777" w:rsidR="000D5C43" w:rsidRDefault="00706744">
            <w:pPr>
              <w:widowControl w:val="0"/>
              <w:jc w:val="center"/>
            </w:pPr>
            <w:r>
              <w:rPr>
                <w:sz w:val="24"/>
                <w:szCs w:val="24"/>
              </w:rPr>
              <w:t>Кш - количество штатных единиц</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B8440F6" w14:textId="77777777" w:rsidR="000D5C43" w:rsidRDefault="00706744">
            <w:pPr>
              <w:widowControl w:val="0"/>
              <w:jc w:val="center"/>
            </w:pPr>
            <w:r>
              <w:rPr>
                <w:sz w:val="24"/>
                <w:szCs w:val="24"/>
              </w:rPr>
              <w:t>2</w:t>
            </w:r>
          </w:p>
        </w:tc>
      </w:tr>
    </w:tbl>
    <w:p w14:paraId="1EF974AC" w14:textId="77777777" w:rsidR="000D5C43" w:rsidRDefault="000D5C43">
      <w:pPr>
        <w:widowControl w:val="0"/>
        <w:jc w:val="both"/>
        <w:rPr>
          <w:sz w:val="24"/>
          <w:szCs w:val="24"/>
        </w:rPr>
      </w:pPr>
      <w:bookmarkStart w:id="10" w:name="Par584"/>
      <w:bookmarkStart w:id="11" w:name="Par517"/>
      <w:bookmarkStart w:id="12" w:name="Par467"/>
      <w:bookmarkStart w:id="13" w:name="Par408"/>
      <w:bookmarkStart w:id="14" w:name="Par432"/>
      <w:bookmarkEnd w:id="10"/>
      <w:bookmarkEnd w:id="11"/>
      <w:bookmarkEnd w:id="12"/>
      <w:bookmarkEnd w:id="13"/>
      <w:bookmarkEnd w:id="14"/>
    </w:p>
    <w:p w14:paraId="62FDB9AF" w14:textId="77777777" w:rsidR="000D5C43" w:rsidRDefault="000D5C43">
      <w:pPr>
        <w:ind w:firstLine="540"/>
        <w:jc w:val="both"/>
        <w:rPr>
          <w:sz w:val="24"/>
          <w:szCs w:val="24"/>
        </w:rPr>
      </w:pPr>
    </w:p>
    <w:p w14:paraId="3AC94830" w14:textId="77777777" w:rsidR="000D5C43" w:rsidRDefault="000D5C43">
      <w:pPr>
        <w:ind w:firstLine="540"/>
        <w:jc w:val="both"/>
      </w:pPr>
    </w:p>
    <w:p w14:paraId="56E33C91" w14:textId="77777777" w:rsidR="000D5C43" w:rsidRDefault="000D5C43"/>
    <w:sectPr w:rsidR="000D5C43" w:rsidSect="005A5F99">
      <w:pgSz w:w="11906" w:h="16838"/>
      <w:pgMar w:top="454" w:right="737" w:bottom="454" w:left="153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43"/>
    <w:rsid w:val="0004544F"/>
    <w:rsid w:val="000D5C43"/>
    <w:rsid w:val="00182BEF"/>
    <w:rsid w:val="002A622F"/>
    <w:rsid w:val="00532717"/>
    <w:rsid w:val="005A5F99"/>
    <w:rsid w:val="00706744"/>
    <w:rsid w:val="00825DC1"/>
    <w:rsid w:val="008E7036"/>
    <w:rsid w:val="00906E37"/>
    <w:rsid w:val="009A6293"/>
    <w:rsid w:val="00BD3AFB"/>
    <w:rsid w:val="00D2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8510"/>
  <w15:docId w15:val="{1614E592-5BB9-49D4-9031-4C8B144B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78F"/>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2A178F"/>
    <w:rPr>
      <w:color w:val="0000FF"/>
      <w:u w:val="single"/>
    </w:rPr>
  </w:style>
  <w:style w:type="character" w:customStyle="1" w:styleId="ConsPlusNormal">
    <w:name w:val="ConsPlusNormal Знак"/>
    <w:link w:val="ConsPlusNormal"/>
    <w:uiPriority w:val="99"/>
    <w:qFormat/>
    <w:locked/>
    <w:rsid w:val="002A178F"/>
    <w:rPr>
      <w:rFonts w:ascii="Times New Roman" w:eastAsia="Times New Roman" w:hAnsi="Times New Roman" w:cs="Times New Roman"/>
      <w:sz w:val="24"/>
      <w:szCs w:val="24"/>
      <w:lang w:eastAsia="ru-RU"/>
    </w:rPr>
  </w:style>
  <w:style w:type="character" w:customStyle="1" w:styleId="1">
    <w:name w:val="Знак сноски1"/>
    <w:qFormat/>
    <w:rsid w:val="002A178F"/>
    <w:rPr>
      <w:vertAlign w:val="superscript"/>
    </w:rPr>
  </w:style>
  <w:style w:type="character" w:customStyle="1" w:styleId="a3">
    <w:name w:val="Текст сноски Знак"/>
    <w:basedOn w:val="a0"/>
    <w:qFormat/>
    <w:rsid w:val="002A178F"/>
    <w:rPr>
      <w:rFonts w:ascii="Times New Roman" w:eastAsia="Times New Roman" w:hAnsi="Times New Roman" w:cs="Times New Roman"/>
      <w:sz w:val="20"/>
      <w:szCs w:val="20"/>
      <w:lang w:eastAsia="zh-CN"/>
    </w:rPr>
  </w:style>
  <w:style w:type="character" w:customStyle="1" w:styleId="a4">
    <w:name w:val="Текст выноски Знак"/>
    <w:basedOn w:val="a0"/>
    <w:uiPriority w:val="99"/>
    <w:semiHidden/>
    <w:qFormat/>
    <w:rsid w:val="001F350E"/>
    <w:rPr>
      <w:rFonts w:ascii="Tahoma" w:eastAsia="Times New Roman" w:hAnsi="Tahoma" w:cs="Tahoma"/>
      <w:sz w:val="16"/>
      <w:szCs w:val="16"/>
      <w:lang w:eastAsia="ru-RU"/>
    </w:rPr>
  </w:style>
  <w:style w:type="paragraph" w:customStyle="1" w:styleId="10">
    <w:name w:val="Заголовок1"/>
    <w:basedOn w:val="a"/>
    <w:next w:val="a5"/>
    <w:qFormat/>
    <w:rsid w:val="000D5C43"/>
    <w:pPr>
      <w:keepNext/>
      <w:spacing w:before="240" w:after="120"/>
    </w:pPr>
    <w:rPr>
      <w:rFonts w:ascii="Liberation Sans" w:eastAsia="Microsoft YaHei" w:hAnsi="Liberation Sans" w:cs="Arial"/>
      <w:sz w:val="28"/>
      <w:szCs w:val="28"/>
    </w:rPr>
  </w:style>
  <w:style w:type="paragraph" w:styleId="a5">
    <w:name w:val="Body Text"/>
    <w:basedOn w:val="a"/>
    <w:rsid w:val="000D5C43"/>
    <w:pPr>
      <w:spacing w:after="140" w:line="276" w:lineRule="auto"/>
    </w:pPr>
  </w:style>
  <w:style w:type="paragraph" w:styleId="a6">
    <w:name w:val="List"/>
    <w:basedOn w:val="a5"/>
    <w:rsid w:val="000D5C43"/>
    <w:rPr>
      <w:rFonts w:cs="Arial"/>
    </w:rPr>
  </w:style>
  <w:style w:type="paragraph" w:customStyle="1" w:styleId="11">
    <w:name w:val="Название объекта1"/>
    <w:basedOn w:val="a"/>
    <w:qFormat/>
    <w:rsid w:val="000D5C43"/>
    <w:pPr>
      <w:suppressLineNumbers/>
      <w:spacing w:before="120" w:after="120"/>
    </w:pPr>
    <w:rPr>
      <w:rFonts w:cs="Arial"/>
      <w:i/>
      <w:iCs/>
      <w:sz w:val="24"/>
      <w:szCs w:val="24"/>
    </w:rPr>
  </w:style>
  <w:style w:type="paragraph" w:styleId="a7">
    <w:name w:val="index heading"/>
    <w:basedOn w:val="a"/>
    <w:qFormat/>
    <w:rsid w:val="000D5C43"/>
    <w:pPr>
      <w:suppressLineNumbers/>
    </w:pPr>
    <w:rPr>
      <w:rFonts w:cs="Arial"/>
    </w:rPr>
  </w:style>
  <w:style w:type="paragraph" w:customStyle="1" w:styleId="ConsPlusNormal0">
    <w:name w:val="ConsPlusNormal"/>
    <w:uiPriority w:val="99"/>
    <w:qFormat/>
    <w:rsid w:val="002A178F"/>
    <w:pPr>
      <w:ind w:firstLine="720"/>
    </w:pPr>
    <w:rPr>
      <w:rFonts w:ascii="Times New Roman" w:eastAsia="Times New Roman" w:hAnsi="Times New Roman" w:cs="Times New Roman"/>
      <w:sz w:val="24"/>
      <w:szCs w:val="24"/>
      <w:lang w:eastAsia="ru-RU"/>
    </w:rPr>
  </w:style>
  <w:style w:type="paragraph" w:customStyle="1" w:styleId="12">
    <w:name w:val="Текст сноски1"/>
    <w:basedOn w:val="a"/>
    <w:rsid w:val="002A178F"/>
    <w:rPr>
      <w:lang w:eastAsia="zh-CN"/>
    </w:rPr>
  </w:style>
  <w:style w:type="paragraph" w:styleId="a8">
    <w:name w:val="Balloon Text"/>
    <w:basedOn w:val="a"/>
    <w:uiPriority w:val="99"/>
    <w:semiHidden/>
    <w:unhideWhenUsed/>
    <w:qFormat/>
    <w:rsid w:val="001F350E"/>
    <w:rPr>
      <w:rFonts w:ascii="Tahoma" w:hAnsi="Tahoma" w:cs="Tahoma"/>
      <w:sz w:val="16"/>
      <w:szCs w:val="16"/>
    </w:rPr>
  </w:style>
  <w:style w:type="character" w:styleId="a9">
    <w:name w:val="Hyperlink"/>
    <w:basedOn w:val="a0"/>
    <w:uiPriority w:val="99"/>
    <w:unhideWhenUsed/>
    <w:rsid w:val="002A622F"/>
    <w:rPr>
      <w:color w:val="0563C1" w:themeColor="hyperlink"/>
      <w:u w:val="single"/>
    </w:rPr>
  </w:style>
  <w:style w:type="character" w:styleId="aa">
    <w:name w:val="Unresolved Mention"/>
    <w:basedOn w:val="a0"/>
    <w:uiPriority w:val="99"/>
    <w:semiHidden/>
    <w:unhideWhenUsed/>
    <w:rsid w:val="002A6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477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B7253FFD8994D53123FD53418642232ADAE35B6EB2D282C1DEBB803FE9FFF46A7AB477EBB5D6AEE36B77DD78F646DEF76DB8DDE1E6F683W4O8J" TargetMode="External"/><Relationship Id="rId13" Type="http://schemas.openxmlformats.org/officeDocument/2006/relationships/hyperlink" Target="consultantplus://offline/ref=3AB7253FFD8994D53123FD53418642232ADAE35B6EB2D282C1DEBB803FE9FFF46A7AB477EBB4D1AAE36B77DD78F646DEF76DB8DDE1E6F683W4O8J" TargetMode="External"/><Relationship Id="rId18" Type="http://schemas.openxmlformats.org/officeDocument/2006/relationships/hyperlink" Target="consultantplus://offline/ref=3AB7253FFD8994D53123FD53418642232ADAEC536FBFD282C1DEBB803FE9FFF4787AEC7BEAB2C9A9EC7E218C3EWAO2J" TargetMode="External"/><Relationship Id="rId26" Type="http://schemas.openxmlformats.org/officeDocument/2006/relationships/hyperlink" Target="consultantplus://offline/ref=3AB7253FFD8994D53123FD53418642232AD5E25269BFD282C1DEBB803FE9FFF46A7AB477EBB4D7AFE56B77DD78F646DEF76DB8DDE1E6F683W4O8J" TargetMode="External"/><Relationship Id="rId3" Type="http://schemas.openxmlformats.org/officeDocument/2006/relationships/webSettings" Target="webSettings.xml"/><Relationship Id="rId21" Type="http://schemas.openxmlformats.org/officeDocument/2006/relationships/hyperlink" Target="consultantplus://offline/ref=3AB7253FFD8994D53123FD53418642232ADAE35B6EB2D282C1DEBB803FE9FFF46A7AB477EBB5D6A1E26B77DD78F646DEF76DB8DDE1E6F683W4O8J" TargetMode="External"/><Relationship Id="rId7" Type="http://schemas.openxmlformats.org/officeDocument/2006/relationships/hyperlink" Target="consultantplus://offline/ref=3AB7253FFD8994D53123FD53418642232ADAE35B6EB2D282C1DEBB803FE9FFF46A7AB477EBB5D5AFE26B77DD78F646DEF76DB8DDE1E6F683W4O8J" TargetMode="External"/><Relationship Id="rId12" Type="http://schemas.openxmlformats.org/officeDocument/2006/relationships/hyperlink" Target="consultantplus://offline/ref=3AB7253FFD8994D53123FD53418642232ADAE35B6EB2D282C1DEBB803FE9FFF46A7AB477EBB4D5ABE06B77DD78F646DEF76DB8DDE1E6F683W4O8J" TargetMode="External"/><Relationship Id="rId17" Type="http://schemas.openxmlformats.org/officeDocument/2006/relationships/hyperlink" Target="consultantplus://offline/ref=3AB7253FFD8994D53123FD53418642232ADAE35B6EB2D282C1DEBB803FE9FFF46A7AB477EBB5D6ABED6B77DD78F646DEF76DB8DDE1E6F683W4O8J" TargetMode="External"/><Relationship Id="rId25" Type="http://schemas.openxmlformats.org/officeDocument/2006/relationships/hyperlink" Target="consultantplus://offline/ref=3AB7253FFD8994D53123FD53418642232ADAE35B6EB2D282C1DEBB803FE9FFF46A7AB477EBB4DEA0EC6B77DD78F646DEF76DB8DDE1E6F683W4O8J" TargetMode="External"/><Relationship Id="rId2" Type="http://schemas.openxmlformats.org/officeDocument/2006/relationships/settings" Target="settings.xml"/><Relationship Id="rId16" Type="http://schemas.openxmlformats.org/officeDocument/2006/relationships/hyperlink" Target="consultantplus://offline/ref=3AB7253FFD8994D53123FD53418642232ADAE35B6EB2D282C1DEBB803FE9FFF46A7AB477EBB5D6ABE26B77DD78F646DEF76DB8DDE1E6F683W4O8J" TargetMode="External"/><Relationship Id="rId20" Type="http://schemas.openxmlformats.org/officeDocument/2006/relationships/hyperlink" Target="consultantplus://offline/ref=3AB7253FFD8994D53123FD53418642232ADAE35B6EB2D282C1DEBB803FE9FFF46A7AB477EBB4D1AAED6B77DD78F646DEF76DB8DDE1E6F683W4O8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aninskoesp.ru" TargetMode="External"/><Relationship Id="rId11" Type="http://schemas.openxmlformats.org/officeDocument/2006/relationships/hyperlink" Target="consultantplus://offline/ref=3AB7253FFD8994D53123FD53418642232ADAE35B6EB2D282C1DEBB803FE9FFF46A7AB477EBB4D1AAED6B77DD78F646DEF76DB8DDE1E6F683W4O8J" TargetMode="External"/><Relationship Id="rId24" Type="http://schemas.openxmlformats.org/officeDocument/2006/relationships/hyperlink" Target="consultantplus://offline/ref=3AB7253FFD8994D53123FD53418642232ADAE35B6EB2D282C1DEBB803FE9FFF46A7AB477EBB5D5AFE66B77DD78F646DEF76DB8DDE1E6F683W4O8J" TargetMode="External"/><Relationship Id="rId5" Type="http://schemas.openxmlformats.org/officeDocument/2006/relationships/hyperlink" Target="https://login.consultant.ru/link/?req=doc&amp;base=LAW&amp;n=358750&amp;date=25.06.2021&amp;demo=1&amp;dst=100512&amp;fld=134" TargetMode="External"/><Relationship Id="rId15" Type="http://schemas.openxmlformats.org/officeDocument/2006/relationships/hyperlink" Target="consultantplus://offline/ref=3AB7253FFD8994D53123FD53418642232ADAE35B6EB2D282C1DEBB803FE9FFF46A7AB477EBB5D6A1E26B77DD78F646DEF76DB8DDE1E6F683W4O8J" TargetMode="External"/><Relationship Id="rId23" Type="http://schemas.openxmlformats.org/officeDocument/2006/relationships/hyperlink" Target="consultantplus://offline/ref=3AB7253FFD8994D53123FD53418642232ADAE35B6EB2D282C1DEBB803FE9FFF46A7AB477EBB4DEA0EC6B77DD78F646DEF76DB8DDE1E6F683W4O8J" TargetMode="External"/><Relationship Id="rId28" Type="http://schemas.openxmlformats.org/officeDocument/2006/relationships/fontTable" Target="fontTable.xml"/><Relationship Id="rId10" Type="http://schemas.openxmlformats.org/officeDocument/2006/relationships/hyperlink" Target="consultantplus://offline/ref=3AB7253FFD8994D53123FD53418642232ADAE35B6EB2D282C1DEBB803FE9FFF46A7AB477EBB4D1AAE16B77DD78F646DEF76DB8DDE1E6F683W4O8J" TargetMode="External"/><Relationship Id="rId19" Type="http://schemas.openxmlformats.org/officeDocument/2006/relationships/hyperlink" Target="consultantplus://offline/ref=3AB7253FFD8994D53123FD53418642232ADAE35B6EB2D282C1DEBB803FE9FFF46A7AB477EBB4D1AAE36B77DD78F646DEF76DB8DDE1E6F683W4O8J" TargetMode="External"/><Relationship Id="rId4" Type="http://schemas.openxmlformats.org/officeDocument/2006/relationships/hyperlink" Target="https://spassk.ryazangov.ru/" TargetMode="External"/><Relationship Id="rId9" Type="http://schemas.openxmlformats.org/officeDocument/2006/relationships/hyperlink" Target="consultantplus://offline/ref=3AB7253FFD8994D53123FD53418642232ADAE0546DB7D282C1DEBB803FE9FFF46A7AB477EBB4D3A8E46B77DD78F646DEF76DB8DDE1E6F683W4O8J" TargetMode="External"/><Relationship Id="rId14" Type="http://schemas.openxmlformats.org/officeDocument/2006/relationships/hyperlink" Target="consultantplus://offline/ref=3AB7253FFD8994D53123FD53418642232ADAE35B6EB2D282C1DEBB803FE9FFF46A7AB477EBB4D1AAED6B77DD78F646DEF76DB8DDE1E6F683W4O8J" TargetMode="External"/><Relationship Id="rId22" Type="http://schemas.openxmlformats.org/officeDocument/2006/relationships/hyperlink" Target="consultantplus://offline/ref=3AB7253FFD8994D53123FD53418642232ADAE35B6EB2D282C1DEBB803FE9FFF46A7AB477EBB4D1ACEC6B77DD78F646DEF76DB8DDE1E6F683W4O8J" TargetMode="External"/><Relationship Id="rId27" Type="http://schemas.openxmlformats.org/officeDocument/2006/relationships/hyperlink" Target="consultantplus://offline/ref=3AB7253FFD8994D53123FD53418642232AD5E25269BFD282C1DEBB803FE9FFF46A7AB477EBB4D7AFE16B77DD78F646DEF76DB8DDE1E6F683W4O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7717</Words>
  <Characters>43992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2021-11-26T15:07:00Z</cp:lastPrinted>
  <dcterms:created xsi:type="dcterms:W3CDTF">2021-12-23T16:46:00Z</dcterms:created>
  <dcterms:modified xsi:type="dcterms:W3CDTF">2021-12-28T05:51:00Z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